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1985" w:vertAnchor="page" w:horzAnchor="margin" w:tblpY="4202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216AED" w:rsidRPr="009B315E" w14:paraId="79F19304" w14:textId="77777777" w:rsidTr="0024378A">
        <w:trPr>
          <w:trHeight w:val="20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14:paraId="1A95A542" w14:textId="0526770B" w:rsidR="00216AED" w:rsidRPr="00060361" w:rsidRDefault="00EB301B" w:rsidP="0024378A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r>
              <w:t>Bilag 1</w:t>
            </w:r>
            <w:r w:rsidR="008158BE">
              <w:t>.</w:t>
            </w:r>
            <w:r w:rsidR="00F87AED">
              <w:t>8</w:t>
            </w:r>
            <w:r w:rsidR="008158BE">
              <w:t xml:space="preserve"> Test av kjøretøy</w:t>
            </w:r>
          </w:p>
        </w:tc>
      </w:tr>
    </w:tbl>
    <w:p w14:paraId="43A1E994" w14:textId="7508F011" w:rsidR="00E55769" w:rsidRPr="00E55769" w:rsidRDefault="00C1510E" w:rsidP="00E55769">
      <w:pPr>
        <w:pStyle w:val="Hovedoverskrift"/>
      </w:pPr>
      <w:r>
        <w:t>Rammeavtale p</w:t>
      </w:r>
      <w:r w:rsidR="000252B6">
        <w:t>atrulje</w:t>
      </w:r>
      <w:r w:rsidR="007B2940">
        <w:t>kjøretøy</w:t>
      </w:r>
    </w:p>
    <w:p w14:paraId="358AA69D" w14:textId="77777777" w:rsidR="00E55769" w:rsidRDefault="00E55769" w:rsidP="00E55769">
      <w:pPr>
        <w:pStyle w:val="Saksnummer"/>
      </w:pPr>
    </w:p>
    <w:p w14:paraId="23269254" w14:textId="123BE531" w:rsidR="00E55769" w:rsidRPr="00535396" w:rsidRDefault="00E55769" w:rsidP="00E55769">
      <w:pPr>
        <w:pStyle w:val="Saksnummer"/>
      </w:pPr>
      <w:r>
        <w:t>Saksnummer:</w:t>
      </w:r>
      <w:r w:rsidR="000252B6">
        <w:t xml:space="preserve"> </w:t>
      </w:r>
      <w:r w:rsidR="000252B6" w:rsidRPr="0021626F">
        <w:t>2</w:t>
      </w:r>
      <w:r w:rsidR="0021626F" w:rsidRPr="0021626F">
        <w:t>6</w:t>
      </w:r>
      <w:r w:rsidR="000252B6" w:rsidRPr="0021626F">
        <w:t>/1</w:t>
      </w:r>
      <w:r w:rsidR="0021626F" w:rsidRPr="0021626F">
        <w:t>2522</w:t>
      </w:r>
      <w:bookmarkStart w:id="1" w:name="_GoBack"/>
      <w:bookmarkEnd w:id="1"/>
    </w:p>
    <w:p w14:paraId="19C86A53" w14:textId="77777777" w:rsidR="00B27A0E" w:rsidRDefault="00B27A0E" w:rsidP="00B27A0E">
      <w:pPr>
        <w:pStyle w:val="Overskrift2"/>
        <w:rPr>
          <w:highlight w:val="lightGray"/>
          <w:lang w:val="nn-NO"/>
        </w:rPr>
      </w:pPr>
    </w:p>
    <w:p w14:paraId="38A3A268" w14:textId="77777777" w:rsidR="00B27A0E" w:rsidRPr="00637DA7" w:rsidRDefault="00B27A0E" w:rsidP="00B27A0E">
      <w:pPr>
        <w:rPr>
          <w:lang w:val="nn-NO"/>
        </w:rPr>
      </w:pPr>
    </w:p>
    <w:p w14:paraId="789A48B8" w14:textId="77777777" w:rsidR="00B27A0E" w:rsidRPr="00637DA7" w:rsidRDefault="00B27A0E" w:rsidP="00B27A0E">
      <w:pPr>
        <w:rPr>
          <w:lang w:val="nn-NO"/>
        </w:rPr>
      </w:pPr>
    </w:p>
    <w:p w14:paraId="51E4ABFC" w14:textId="77777777" w:rsidR="00B27A0E" w:rsidRPr="00637DA7" w:rsidRDefault="00B27A0E" w:rsidP="00B27A0E">
      <w:pPr>
        <w:rPr>
          <w:lang w:val="nn-NO"/>
        </w:rPr>
      </w:pPr>
    </w:p>
    <w:p w14:paraId="4CA6C72D" w14:textId="77777777" w:rsidR="00B27A0E" w:rsidRPr="00637DA7" w:rsidRDefault="00B27A0E" w:rsidP="00B27A0E">
      <w:pPr>
        <w:rPr>
          <w:lang w:val="nn-NO"/>
        </w:rPr>
      </w:pPr>
    </w:p>
    <w:p w14:paraId="3533E104" w14:textId="77777777" w:rsidR="00B27A0E" w:rsidRPr="00637DA7" w:rsidRDefault="00B27A0E" w:rsidP="00B27A0E">
      <w:pPr>
        <w:rPr>
          <w:lang w:val="nn-NO"/>
        </w:rPr>
      </w:pPr>
    </w:p>
    <w:p w14:paraId="224C1DDD" w14:textId="77777777" w:rsidR="00B27A0E" w:rsidRPr="00637DA7" w:rsidRDefault="00B27A0E" w:rsidP="00B27A0E">
      <w:pPr>
        <w:rPr>
          <w:lang w:val="nn-NO"/>
        </w:rPr>
      </w:pPr>
    </w:p>
    <w:p w14:paraId="01870994" w14:textId="675A89DE" w:rsidR="009D568A" w:rsidRDefault="009D568A" w:rsidP="00EB301B">
      <w:pPr>
        <w:pStyle w:val="Hjelpetekst"/>
        <w:rPr>
          <w:b/>
          <w:bCs/>
          <w:caps/>
          <w:noProof/>
          <w:szCs w:val="20"/>
        </w:rPr>
      </w:pPr>
    </w:p>
    <w:p w14:paraId="1767FA32" w14:textId="3848427B" w:rsidR="000F391B" w:rsidRDefault="000F391B" w:rsidP="00EB301B">
      <w:pPr>
        <w:pStyle w:val="Hjelpetekst"/>
        <w:rPr>
          <w:b/>
          <w:bCs/>
          <w:caps/>
          <w:noProof/>
          <w:szCs w:val="20"/>
        </w:rPr>
      </w:pPr>
    </w:p>
    <w:p w14:paraId="472B3B8E" w14:textId="7530A4E8" w:rsidR="000F391B" w:rsidRDefault="000F391B" w:rsidP="00EB301B">
      <w:pPr>
        <w:pStyle w:val="Hjelpetekst"/>
        <w:rPr>
          <w:b/>
          <w:bCs/>
          <w:caps/>
          <w:noProof/>
          <w:szCs w:val="20"/>
        </w:rPr>
      </w:pPr>
    </w:p>
    <w:p w14:paraId="663358B5" w14:textId="369C6742" w:rsidR="000F391B" w:rsidRDefault="000F391B" w:rsidP="00EB301B">
      <w:pPr>
        <w:pStyle w:val="Hjelpetekst"/>
        <w:rPr>
          <w:b/>
          <w:bCs/>
          <w:caps/>
          <w:noProof/>
          <w:szCs w:val="20"/>
        </w:rPr>
      </w:pPr>
    </w:p>
    <w:p w14:paraId="293232A2" w14:textId="77777777" w:rsidR="000F391B" w:rsidRPr="00EB301B" w:rsidRDefault="000F391B" w:rsidP="00EB301B">
      <w:pPr>
        <w:pStyle w:val="Hjelpetekst"/>
        <w:rPr>
          <w:b/>
          <w:bCs/>
          <w:caps/>
          <w:noProof/>
          <w:szCs w:val="20"/>
        </w:rPr>
      </w:pPr>
    </w:p>
    <w:bookmarkStart w:id="2" w:name="_Toc64030627" w:displacedByCustomXml="next"/>
    <w:sdt>
      <w:sdtPr>
        <w:rPr>
          <w:rFonts w:eastAsia="Times New Roman" w:cs="Times New Roman"/>
          <w:b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4871D7A" w14:textId="77777777" w:rsidR="00835EAC" w:rsidRDefault="00835EAC" w:rsidP="00835EAC">
          <w:pPr>
            <w:pStyle w:val="Overskriftforinnholdsfortegnelse"/>
          </w:pPr>
          <w:r>
            <w:t>Innhold</w:t>
          </w:r>
        </w:p>
        <w:p w14:paraId="158BC835" w14:textId="0EE33C9C" w:rsidR="00625ADF" w:rsidRDefault="00835EA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230694" w:history="1">
            <w:r w:rsidR="00625ADF" w:rsidRPr="00662589">
              <w:rPr>
                <w:rStyle w:val="Hyperkobling"/>
                <w:noProof/>
              </w:rPr>
              <w:t>1. Generelt om testing av kjøretøyene</w:t>
            </w:r>
            <w:r w:rsidR="00625ADF">
              <w:rPr>
                <w:noProof/>
                <w:webHidden/>
              </w:rPr>
              <w:tab/>
            </w:r>
            <w:r w:rsidR="00625ADF">
              <w:rPr>
                <w:noProof/>
                <w:webHidden/>
              </w:rPr>
              <w:fldChar w:fldCharType="begin"/>
            </w:r>
            <w:r w:rsidR="00625ADF">
              <w:rPr>
                <w:noProof/>
                <w:webHidden/>
              </w:rPr>
              <w:instrText xml:space="preserve"> PAGEREF _Toc234230694 \h </w:instrText>
            </w:r>
            <w:r w:rsidR="00625ADF">
              <w:rPr>
                <w:noProof/>
                <w:webHidden/>
              </w:rPr>
            </w:r>
            <w:r w:rsidR="00625ADF">
              <w:rPr>
                <w:noProof/>
                <w:webHidden/>
              </w:rPr>
              <w:fldChar w:fldCharType="separate"/>
            </w:r>
            <w:r w:rsidR="00625ADF">
              <w:rPr>
                <w:noProof/>
                <w:webHidden/>
              </w:rPr>
              <w:t>3</w:t>
            </w:r>
            <w:r w:rsidR="00625ADF">
              <w:rPr>
                <w:noProof/>
                <w:webHidden/>
              </w:rPr>
              <w:fldChar w:fldCharType="end"/>
            </w:r>
          </w:hyperlink>
        </w:p>
        <w:p w14:paraId="2E8C5978" w14:textId="1086E084" w:rsidR="00625ADF" w:rsidRDefault="00625ADF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4230695" w:history="1">
            <w:r w:rsidRPr="00662589">
              <w:rPr>
                <w:rStyle w:val="Hyperkobling"/>
                <w:noProof/>
              </w:rPr>
              <w:t>2. Krav til leverandør og testkjøretøy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11D9E" w14:textId="1CBC3443" w:rsidR="00625ADF" w:rsidRDefault="00625ADF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4230696" w:history="1">
            <w:r w:rsidRPr="00662589">
              <w:rPr>
                <w:rStyle w:val="Hyperkobling"/>
                <w:noProof/>
              </w:rPr>
              <w:t>3. Testprosedyrer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A2C1D" w14:textId="04D42D44" w:rsidR="00625ADF" w:rsidRDefault="00625ADF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30697" w:history="1">
            <w:r w:rsidRPr="00662589">
              <w:rPr>
                <w:rStyle w:val="Hyperkobling"/>
                <w:noProof/>
              </w:rPr>
              <w:t>3.1. Tekniske tester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B15BA" w14:textId="6DB5050D" w:rsidR="00625ADF" w:rsidRDefault="00625ADF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30698" w:history="1">
            <w:r w:rsidRPr="00662589">
              <w:rPr>
                <w:rStyle w:val="Hyperkobling"/>
                <w:noProof/>
              </w:rPr>
              <w:t>3.1.1. Akselerasjon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D3518" w14:textId="55A36ACA" w:rsidR="00625ADF" w:rsidRDefault="00625ADF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30699" w:history="1">
            <w:r w:rsidRPr="00662589">
              <w:rPr>
                <w:rStyle w:val="Hyperkobling"/>
                <w:noProof/>
              </w:rPr>
              <w:t>3.1.2. Bremser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AC039" w14:textId="640EF2D0" w:rsidR="00625ADF" w:rsidRDefault="00625ADF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30700" w:history="1">
            <w:r w:rsidRPr="00662589">
              <w:rPr>
                <w:rStyle w:val="Hyperkobling"/>
                <w:noProof/>
              </w:rPr>
              <w:t>3.1.3. Firehjulstrekksystem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D10C4" w14:textId="4E05D5CE" w:rsidR="00625ADF" w:rsidRDefault="00625ADF">
          <w:pPr>
            <w:pStyle w:val="INNH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30701" w:history="1">
            <w:r w:rsidRPr="00662589">
              <w:rPr>
                <w:rStyle w:val="Hyperkobling"/>
                <w:noProof/>
              </w:rPr>
              <w:t>3.1.4. Kjøreegenskaper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902AD" w14:textId="4E1B93B6" w:rsidR="00625ADF" w:rsidRDefault="00625ADF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4230702" w:history="1">
            <w:r w:rsidRPr="00662589">
              <w:rPr>
                <w:rStyle w:val="Hyperkobling"/>
                <w:noProof/>
              </w:rPr>
              <w:t>3.2. Test av ergonomi, komfort og 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_Toc234230702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8826E" w14:textId="48B2FC74" w:rsidR="00835EAC" w:rsidRDefault="00835EAC" w:rsidP="00835EAC">
          <w:r>
            <w:rPr>
              <w:b/>
              <w:bCs/>
            </w:rPr>
            <w:fldChar w:fldCharType="end"/>
          </w:r>
        </w:p>
      </w:sdtContent>
    </w:sdt>
    <w:p w14:paraId="2EE095A5" w14:textId="77777777" w:rsidR="00835EAC" w:rsidRDefault="00835EAC" w:rsidP="00835EAC">
      <w:pPr>
        <w:spacing w:after="0" w:line="240" w:lineRule="auto"/>
        <w:rPr>
          <w:rFonts w:ascii="Times New Roman" w:hAnsi="Times New Roman"/>
          <w:sz w:val="24"/>
          <w:lang w:eastAsia="nb-NO"/>
        </w:rPr>
      </w:pPr>
    </w:p>
    <w:p w14:paraId="78D9B321" w14:textId="77777777" w:rsidR="00835EAC" w:rsidRDefault="00835EAC">
      <w:pPr>
        <w:spacing w:after="0" w:line="240" w:lineRule="auto"/>
        <w:rPr>
          <w:rFonts w:cs="Arial"/>
          <w:b/>
          <w:bCs/>
          <w:kern w:val="32"/>
          <w:sz w:val="30"/>
          <w:szCs w:val="32"/>
        </w:rPr>
      </w:pPr>
    </w:p>
    <w:p w14:paraId="313FEE82" w14:textId="4EDB4283" w:rsidR="0024378A" w:rsidRDefault="0024378A" w:rsidP="00C7271F">
      <w:pPr>
        <w:pStyle w:val="Overskrift1-nummerertPolitiet"/>
        <w:numPr>
          <w:ilvl w:val="0"/>
          <w:numId w:val="0"/>
        </w:numPr>
      </w:pPr>
      <w:bookmarkStart w:id="3" w:name="_Toc181105607"/>
      <w:bookmarkStart w:id="4" w:name="_Toc181105611"/>
      <w:bookmarkStart w:id="5" w:name="_Toc181105615"/>
      <w:bookmarkStart w:id="6" w:name="_Toc181105616"/>
      <w:bookmarkStart w:id="7" w:name="_Toc181105620"/>
      <w:bookmarkStart w:id="8" w:name="_Toc181105624"/>
      <w:bookmarkStart w:id="9" w:name="_Toc181105625"/>
      <w:bookmarkStart w:id="10" w:name="_Toc181105627"/>
      <w:bookmarkStart w:id="11" w:name="_Toc181105631"/>
      <w:bookmarkStart w:id="12" w:name="_Toc181105635"/>
      <w:bookmarkStart w:id="13" w:name="_Toc181105639"/>
      <w:bookmarkStart w:id="14" w:name="_Toc181105643"/>
      <w:bookmarkStart w:id="15" w:name="_Toc181105647"/>
      <w:bookmarkStart w:id="16" w:name="_Toc181105651"/>
      <w:bookmarkStart w:id="17" w:name="_Toc181105655"/>
      <w:bookmarkStart w:id="18" w:name="_Toc181105657"/>
      <w:bookmarkStart w:id="19" w:name="_Toc18110565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"/>
    </w:p>
    <w:p w14:paraId="64B5EB89" w14:textId="77777777" w:rsidR="00EF2E7F" w:rsidRDefault="00EF2E7F">
      <w:pPr>
        <w:spacing w:after="0" w:line="240" w:lineRule="auto"/>
        <w:rPr>
          <w:rFonts w:cs="Arial"/>
          <w:b/>
          <w:kern w:val="32"/>
          <w:sz w:val="30"/>
          <w:szCs w:val="32"/>
        </w:rPr>
      </w:pPr>
      <w:bookmarkStart w:id="20" w:name="_Toc7605964"/>
      <w:r>
        <w:br w:type="page"/>
      </w:r>
    </w:p>
    <w:p w14:paraId="38E8149B" w14:textId="55597A4E" w:rsidR="00C7271F" w:rsidRDefault="00C7271F" w:rsidP="00C7271F">
      <w:pPr>
        <w:pStyle w:val="Overskrift1-nummerertPolitiet"/>
      </w:pPr>
      <w:bookmarkStart w:id="21" w:name="_Toc234230694"/>
      <w:r>
        <w:lastRenderedPageBreak/>
        <w:t>Generel</w:t>
      </w:r>
      <w:r w:rsidRPr="002A52E8">
        <w:t>t</w:t>
      </w:r>
      <w:r>
        <w:t xml:space="preserve"> om testing av kjøretøyene</w:t>
      </w:r>
      <w:bookmarkEnd w:id="20"/>
      <w:bookmarkEnd w:id="21"/>
    </w:p>
    <w:p w14:paraId="00E88207" w14:textId="77777777" w:rsidR="00625ADF" w:rsidRDefault="00124B76" w:rsidP="00C7271F">
      <w:r>
        <w:t>Kunden</w:t>
      </w:r>
      <w:r w:rsidR="00C7271F">
        <w:t xml:space="preserve"> vil ved anskaffelsen gjennomføre tester av tilbudte kjøretøy. </w:t>
      </w:r>
    </w:p>
    <w:p w14:paraId="3F6CE628" w14:textId="400AFF14" w:rsidR="00C7271F" w:rsidRDefault="00C7271F" w:rsidP="00C7271F">
      <w:r>
        <w:t>Formålet med testingen er:</w:t>
      </w:r>
    </w:p>
    <w:p w14:paraId="4FC650CA" w14:textId="17F73FDF" w:rsidR="00C7271F" w:rsidRDefault="004C1C1D" w:rsidP="00C7271F">
      <w:pPr>
        <w:pStyle w:val="Listeavsnitt"/>
        <w:numPr>
          <w:ilvl w:val="0"/>
          <w:numId w:val="13"/>
        </w:numPr>
        <w:spacing w:line="240" w:lineRule="auto"/>
        <w:contextualSpacing/>
      </w:pPr>
      <w:r>
        <w:t>V</w:t>
      </w:r>
      <w:r w:rsidR="00C7271F">
        <w:t xml:space="preserve">erifisere at tilbudte kjøretøy tilfredsstiller </w:t>
      </w:r>
      <w:r w:rsidR="00013EA6">
        <w:t>minstekrav til kjøreegenskaper</w:t>
      </w:r>
      <w:r w:rsidR="00C7271F">
        <w:t xml:space="preserve"> som er satt i kravspesifikasjonen</w:t>
      </w:r>
      <w:r w:rsidR="00261D4E">
        <w:t>.</w:t>
      </w:r>
      <w:r w:rsidR="00CD0A07">
        <w:t xml:space="preserve"> </w:t>
      </w:r>
    </w:p>
    <w:p w14:paraId="795F4B86" w14:textId="77777777" w:rsidR="005F6364" w:rsidRDefault="004C1C1D" w:rsidP="00C7271F">
      <w:pPr>
        <w:pStyle w:val="Listeavsnitt"/>
        <w:numPr>
          <w:ilvl w:val="0"/>
          <w:numId w:val="13"/>
        </w:numPr>
        <w:spacing w:line="240" w:lineRule="auto"/>
        <w:contextualSpacing/>
      </w:pPr>
      <w:r>
        <w:t>V</w:t>
      </w:r>
      <w:r w:rsidR="00C7271F">
        <w:t xml:space="preserve">urdere i hvilken grad </w:t>
      </w:r>
      <w:r w:rsidR="00C7271F" w:rsidRPr="000B7CFF">
        <w:t>preferansene</w:t>
      </w:r>
      <w:r w:rsidR="00C7271F">
        <w:t xml:space="preserve"> innenfor områdene </w:t>
      </w:r>
      <w:r w:rsidR="008253B5">
        <w:t xml:space="preserve">ytelser, kapasiteter, funksjonaliteter, ergonomi, komfort og sikkerhet </w:t>
      </w:r>
      <w:r w:rsidR="00C7271F">
        <w:t>oppfylles</w:t>
      </w:r>
      <w:r w:rsidR="00CD0A07">
        <w:t xml:space="preserve">. </w:t>
      </w:r>
    </w:p>
    <w:p w14:paraId="79E31C47" w14:textId="77777777" w:rsidR="005F6364" w:rsidRDefault="005F6364" w:rsidP="005F6364">
      <w:pPr>
        <w:pStyle w:val="Listeavsnitt"/>
        <w:numPr>
          <w:ilvl w:val="0"/>
          <w:numId w:val="0"/>
        </w:numPr>
        <w:spacing w:line="240" w:lineRule="auto"/>
        <w:ind w:left="720"/>
        <w:contextualSpacing/>
      </w:pPr>
    </w:p>
    <w:p w14:paraId="0616416F" w14:textId="638334B9" w:rsidR="00C7271F" w:rsidRDefault="0013508D" w:rsidP="005F6364">
      <w:pPr>
        <w:spacing w:line="240" w:lineRule="auto"/>
        <w:contextualSpacing/>
      </w:pPr>
      <w:r>
        <w:t>Det utføres e</w:t>
      </w:r>
      <w:r w:rsidR="005F6364">
        <w:t xml:space="preserve">n </w:t>
      </w:r>
      <w:r w:rsidR="0029733A">
        <w:t>helhetlig</w:t>
      </w:r>
      <w:r w:rsidR="005F6364">
        <w:t xml:space="preserve"> vurdering av kjøretøyet</w:t>
      </w:r>
      <w:r>
        <w:t xml:space="preserve"> under serien av tester. </w:t>
      </w:r>
      <w:r w:rsidR="00CD0A07">
        <w:t xml:space="preserve">Dersom kjøreegenskapene overgår minstekravene som er gitt </w:t>
      </w:r>
      <w:r w:rsidR="003F7043">
        <w:t>vil</w:t>
      </w:r>
      <w:r w:rsidR="00CD0A07">
        <w:t xml:space="preserve"> dette vektlegges i evalueringe</w:t>
      </w:r>
      <w:r w:rsidR="002470B4">
        <w:t>n</w:t>
      </w:r>
      <w:r w:rsidR="00CD0A07">
        <w:t>.</w:t>
      </w:r>
    </w:p>
    <w:p w14:paraId="78C13E03" w14:textId="77777777" w:rsidR="00BA4C2D" w:rsidRDefault="00BA4C2D" w:rsidP="00BA4C2D">
      <w:pPr>
        <w:spacing w:line="240" w:lineRule="auto"/>
        <w:contextualSpacing/>
      </w:pPr>
    </w:p>
    <w:p w14:paraId="037A3910" w14:textId="7B795417" w:rsidR="00C7271F" w:rsidRDefault="00C7271F" w:rsidP="00C7271F">
      <w:pPr>
        <w:pStyle w:val="Overskrift1-nummerertPolitiet"/>
      </w:pPr>
      <w:bookmarkStart w:id="22" w:name="_Toc7605965"/>
      <w:bookmarkStart w:id="23" w:name="_Toc234230695"/>
      <w:r>
        <w:t xml:space="preserve">Krav til </w:t>
      </w:r>
      <w:r w:rsidR="00EF2E7F">
        <w:t>l</w:t>
      </w:r>
      <w:r>
        <w:t>everandør og testkjøretøy</w:t>
      </w:r>
      <w:bookmarkEnd w:id="22"/>
      <w:bookmarkEnd w:id="23"/>
    </w:p>
    <w:p w14:paraId="2BBD39E7" w14:textId="34E820E8" w:rsidR="00C7271F" w:rsidRDefault="00C7271F" w:rsidP="00C7271F">
      <w:pPr>
        <w:pStyle w:val="Listeavsnitt"/>
        <w:numPr>
          <w:ilvl w:val="0"/>
          <w:numId w:val="11"/>
        </w:numPr>
        <w:spacing w:line="240" w:lineRule="auto"/>
        <w:contextualSpacing/>
      </w:pPr>
      <w:r>
        <w:t xml:space="preserve">Leverandør skal levere testkjøretøy innen det </w:t>
      </w:r>
      <w:r w:rsidRPr="00D8368E">
        <w:t xml:space="preserve">tidspunkt og på det sted </w:t>
      </w:r>
      <w:r>
        <w:t xml:space="preserve">som blir angitt av </w:t>
      </w:r>
      <w:r w:rsidR="00124B76">
        <w:t>kunden</w:t>
      </w:r>
      <w:r>
        <w:t xml:space="preserve">. </w:t>
      </w:r>
      <w:r w:rsidR="008E5580" w:rsidRPr="008E5580">
        <w:t>Se "Regler for konkurransen</w:t>
      </w:r>
      <w:r w:rsidR="008E5580">
        <w:t>, punkt 6</w:t>
      </w:r>
      <w:r w:rsidR="004C1C1D">
        <w:t>.6</w:t>
      </w:r>
      <w:r w:rsidR="008E5580">
        <w:t>".</w:t>
      </w:r>
    </w:p>
    <w:p w14:paraId="15630B0B" w14:textId="56DB3B1F" w:rsidR="00C7271F" w:rsidRDefault="00C7271F" w:rsidP="00C7271F">
      <w:pPr>
        <w:pStyle w:val="Listeavsnitt"/>
        <w:numPr>
          <w:ilvl w:val="0"/>
          <w:numId w:val="11"/>
        </w:numPr>
        <w:spacing w:line="240" w:lineRule="auto"/>
        <w:contextualSpacing/>
      </w:pPr>
      <w:r>
        <w:t xml:space="preserve">Kjøretøyene skal være til </w:t>
      </w:r>
      <w:r w:rsidR="00124B76">
        <w:t>kunden</w:t>
      </w:r>
      <w:r>
        <w:t xml:space="preserve"> sin disposisjon under hele test- og </w:t>
      </w:r>
      <w:r w:rsidRPr="00F46022">
        <w:t xml:space="preserve">evalueringsperioden. </w:t>
      </w:r>
    </w:p>
    <w:p w14:paraId="13AB715A" w14:textId="46E39A34" w:rsidR="00C7271F" w:rsidRPr="00465798" w:rsidRDefault="00C7271F" w:rsidP="00C7271F">
      <w:pPr>
        <w:pStyle w:val="Listeavsnitt"/>
        <w:numPr>
          <w:ilvl w:val="0"/>
          <w:numId w:val="11"/>
        </w:numPr>
        <w:spacing w:line="240" w:lineRule="auto"/>
        <w:contextualSpacing/>
      </w:pPr>
      <w:r w:rsidRPr="00465798">
        <w:t xml:space="preserve">Leverandør skal være tilgjengelig under testperioden for utbedring av eventuelle feil </w:t>
      </w:r>
      <w:r w:rsidR="0029733A" w:rsidRPr="00465798">
        <w:t>o.l.</w:t>
      </w:r>
      <w:r w:rsidR="00D85744">
        <w:t xml:space="preserve">, </w:t>
      </w:r>
      <w:r w:rsidR="00D85744" w:rsidRPr="002F7054">
        <w:t>og kunne bistå innen rimelig tid.</w:t>
      </w:r>
    </w:p>
    <w:p w14:paraId="332840B2" w14:textId="1DBF0D0C" w:rsidR="00C7271F" w:rsidRDefault="00C7271F" w:rsidP="00C7271F">
      <w:pPr>
        <w:pStyle w:val="Listeavsnitt"/>
        <w:numPr>
          <w:ilvl w:val="0"/>
          <w:numId w:val="11"/>
        </w:numPr>
        <w:spacing w:line="240" w:lineRule="auto"/>
        <w:contextualSpacing/>
      </w:pPr>
      <w:r>
        <w:t xml:space="preserve">Leverandør skal hente testkjøretøy etter testperioden på tidspunkt og sted angitt av </w:t>
      </w:r>
      <w:r w:rsidR="00124B76">
        <w:t>kunden</w:t>
      </w:r>
      <w:r>
        <w:t xml:space="preserve">. </w:t>
      </w:r>
    </w:p>
    <w:p w14:paraId="74578147" w14:textId="32E4E465" w:rsidR="00C7271F" w:rsidRPr="00906DD0" w:rsidRDefault="004C1C1D" w:rsidP="00AC6252">
      <w:pPr>
        <w:pStyle w:val="Listeavsnitt"/>
        <w:numPr>
          <w:ilvl w:val="0"/>
          <w:numId w:val="11"/>
        </w:numPr>
        <w:spacing w:line="240" w:lineRule="auto"/>
        <w:contextualSpacing/>
      </w:pPr>
      <w:r>
        <w:t>Alle kostnader</w:t>
      </w:r>
      <w:r w:rsidR="00C7271F">
        <w:t xml:space="preserve"> vedr</w:t>
      </w:r>
      <w:r>
        <w:t>ørende</w:t>
      </w:r>
      <w:r w:rsidR="00C7271F">
        <w:t xml:space="preserve"> kjøretøy som stilles til disposisjon</w:t>
      </w:r>
      <w:r w:rsidR="00C7271F" w:rsidRPr="002C21F0">
        <w:t xml:space="preserve"> </w:t>
      </w:r>
      <w:r w:rsidR="00C7271F">
        <w:t xml:space="preserve">i forbindelse med testperioden, leveranse og henting skal dekkes av leverandør. Leverandør kan ikke fakturere </w:t>
      </w:r>
      <w:r w:rsidR="00124B76">
        <w:t>kunden</w:t>
      </w:r>
      <w:r w:rsidR="00C7271F">
        <w:t xml:space="preserve"> for slitasje, vask og renhold av kjøretøy. </w:t>
      </w:r>
      <w:r w:rsidR="00C7271F" w:rsidRPr="00906DD0">
        <w:t xml:space="preserve">Kjøretøy vil </w:t>
      </w:r>
      <w:r w:rsidR="00D85744">
        <w:t>grov</w:t>
      </w:r>
      <w:r w:rsidR="00C7271F" w:rsidRPr="00906DD0">
        <w:t>rengjøres før tilbakelevering.</w:t>
      </w:r>
    </w:p>
    <w:p w14:paraId="5C0786FD" w14:textId="03704079" w:rsidR="00C7271F" w:rsidRDefault="00C7271F" w:rsidP="00C7271F">
      <w:pPr>
        <w:pStyle w:val="Listeavsnitt"/>
        <w:numPr>
          <w:ilvl w:val="0"/>
          <w:numId w:val="11"/>
        </w:numPr>
        <w:spacing w:line="240" w:lineRule="auto"/>
        <w:contextualSpacing/>
      </w:pPr>
      <w:r>
        <w:t xml:space="preserve">Kjøretøy som stilles til disposisjon for </w:t>
      </w:r>
      <w:r w:rsidR="00124B76">
        <w:t>kunden</w:t>
      </w:r>
      <w:r>
        <w:t xml:space="preserve"> i testperioden skal være forsikret gjennom leverandørens forsikringsselskap. Maksimal egenandel som vil kunne rettes mot </w:t>
      </w:r>
      <w:r w:rsidR="00124B76">
        <w:t>kunden</w:t>
      </w:r>
      <w:r>
        <w:t xml:space="preserve"> i forbindelse med </w:t>
      </w:r>
      <w:r w:rsidRPr="00CD5B75">
        <w:t>alle</w:t>
      </w:r>
      <w:r w:rsidRPr="00F90E67">
        <w:rPr>
          <w:b/>
        </w:rPr>
        <w:t xml:space="preserve"> </w:t>
      </w:r>
      <w:r>
        <w:t>eventuelle skader, havarier e.l. oppstått i testperioden er NOK 10.000</w:t>
      </w:r>
      <w:r w:rsidR="004C1C1D">
        <w:t>,</w:t>
      </w:r>
      <w:r>
        <w:t>- pr</w:t>
      </w:r>
      <w:r w:rsidR="004C1C1D">
        <w:t>.</w:t>
      </w:r>
      <w:r>
        <w:t xml:space="preserve"> kjøretøy.</w:t>
      </w:r>
    </w:p>
    <w:p w14:paraId="27D27E0A" w14:textId="77777777" w:rsidR="00C7271F" w:rsidRPr="002C21F0" w:rsidRDefault="00C7271F" w:rsidP="00C7271F">
      <w:pPr>
        <w:pStyle w:val="Overskrift1-nummerertPolitiet"/>
      </w:pPr>
      <w:bookmarkStart w:id="24" w:name="_Toc7605966"/>
      <w:bookmarkStart w:id="25" w:name="_Toc234230696"/>
      <w:r w:rsidRPr="002C21F0">
        <w:t>Testprosedyrer</w:t>
      </w:r>
      <w:bookmarkEnd w:id="24"/>
      <w:bookmarkEnd w:id="25"/>
      <w:r w:rsidRPr="002C21F0">
        <w:tab/>
      </w:r>
    </w:p>
    <w:p w14:paraId="513A0F36" w14:textId="1BCF3ECC" w:rsidR="00C7271F" w:rsidRDefault="00C7271F" w:rsidP="00C7271F">
      <w:r w:rsidRPr="0003575A">
        <w:t xml:space="preserve">Testene </w:t>
      </w:r>
      <w:r>
        <w:t>er delt opp i to faser</w:t>
      </w:r>
      <w:r w:rsidR="00277D5A">
        <w:t>:</w:t>
      </w:r>
    </w:p>
    <w:p w14:paraId="3B6672B1" w14:textId="1C4F4E47" w:rsidR="00C7271F" w:rsidRDefault="00C7271F" w:rsidP="00C7271F">
      <w:pPr>
        <w:pStyle w:val="Listeavsnitt"/>
        <w:numPr>
          <w:ilvl w:val="0"/>
          <w:numId w:val="12"/>
        </w:numPr>
        <w:spacing w:line="240" w:lineRule="auto"/>
        <w:contextualSpacing/>
      </w:pPr>
      <w:r>
        <w:t>Teknisk</w:t>
      </w:r>
      <w:r w:rsidR="00277D5A">
        <w:t>e</w:t>
      </w:r>
      <w:r>
        <w:t xml:space="preserve"> test</w:t>
      </w:r>
      <w:r w:rsidR="00277D5A">
        <w:t>er</w:t>
      </w:r>
    </w:p>
    <w:p w14:paraId="644AD59A" w14:textId="135866DA" w:rsidR="00C7271F" w:rsidRDefault="00C7271F" w:rsidP="00C7271F">
      <w:pPr>
        <w:pStyle w:val="Listeavsnitt"/>
        <w:numPr>
          <w:ilvl w:val="0"/>
          <w:numId w:val="12"/>
        </w:numPr>
        <w:spacing w:line="240" w:lineRule="auto"/>
        <w:contextualSpacing/>
      </w:pPr>
      <w:r>
        <w:t xml:space="preserve">Test av </w:t>
      </w:r>
      <w:r w:rsidR="008253B5">
        <w:t>ergonomi, komfort og sikkerhet</w:t>
      </w:r>
    </w:p>
    <w:p w14:paraId="518CA69E" w14:textId="77777777" w:rsidR="00277D5A" w:rsidRDefault="00277D5A" w:rsidP="00C7271F"/>
    <w:p w14:paraId="5AD237BE" w14:textId="2D9EDE1D" w:rsidR="00C7271F" w:rsidRPr="002C21F0" w:rsidRDefault="00277D5A" w:rsidP="00C7271F">
      <w:pPr>
        <w:pStyle w:val="Overskrift2-nummerertPolitiet"/>
      </w:pPr>
      <w:bookmarkStart w:id="26" w:name="_Toc7605968"/>
      <w:bookmarkStart w:id="27" w:name="_Toc234230697"/>
      <w:r>
        <w:t>T</w:t>
      </w:r>
      <w:r w:rsidR="00C7271F" w:rsidRPr="002C21F0">
        <w:t>ekniske tester</w:t>
      </w:r>
      <w:bookmarkEnd w:id="26"/>
      <w:bookmarkEnd w:id="27"/>
    </w:p>
    <w:p w14:paraId="3F97CAF3" w14:textId="5986971B" w:rsidR="00277D5A" w:rsidRDefault="00277D5A" w:rsidP="00C7271F">
      <w:r w:rsidRPr="00277D5A">
        <w:t xml:space="preserve">Den første fasen vil ta for seg de tekniske krav som stilles til kjøretøyet i kravspesifikasjonen. </w:t>
      </w:r>
    </w:p>
    <w:p w14:paraId="48CECD4B" w14:textId="08DDAAA7" w:rsidR="00693363" w:rsidRPr="00E63069" w:rsidRDefault="00C7271F" w:rsidP="00C7271F">
      <w:r>
        <w:t>Testene vil bli gjennomført med den hensikt å verifisere hvorvidt kjøretøye</w:t>
      </w:r>
      <w:r w:rsidR="004C1C1D">
        <w:t>t</w:t>
      </w:r>
      <w:r>
        <w:t xml:space="preserve"> tilfredsstiller eller ikke tilfredsstiller kravene </w:t>
      </w:r>
      <w:r w:rsidRPr="00E63069">
        <w:t xml:space="preserve">til kjøreegenskaper </w:t>
      </w:r>
      <w:r>
        <w:t xml:space="preserve">som er beskrevet i </w:t>
      </w:r>
      <w:r w:rsidRPr="00E63069">
        <w:t>k</w:t>
      </w:r>
      <w:r>
        <w:t>ravspesifikasjon</w:t>
      </w:r>
      <w:r w:rsidRPr="00E63069">
        <w:t xml:space="preserve">. </w:t>
      </w:r>
    </w:p>
    <w:p w14:paraId="211F9BD7" w14:textId="27CBF161" w:rsidR="00C7271F" w:rsidRPr="00E63069" w:rsidRDefault="00C7271F" w:rsidP="00C7271F">
      <w:r w:rsidRPr="00E63069">
        <w:t xml:space="preserve">Kjøretøy som leveres til test skal være samsvarende med </w:t>
      </w:r>
      <w:r>
        <w:t>de</w:t>
      </w:r>
      <w:r w:rsidR="00F72015">
        <w:t>t</w:t>
      </w:r>
      <w:r>
        <w:t xml:space="preserve"> kjøretøy</w:t>
      </w:r>
      <w:r w:rsidR="00F72015">
        <w:t>et</w:t>
      </w:r>
      <w:r>
        <w:t xml:space="preserve"> som er tilbudt i konkurransen. Det vil si at kjøretøye</w:t>
      </w:r>
      <w:r w:rsidR="00F72015">
        <w:t>t</w:t>
      </w:r>
      <w:r>
        <w:t xml:space="preserve"> blant annet har samme motorytelse, drivlinje, </w:t>
      </w:r>
      <w:r>
        <w:lastRenderedPageBreak/>
        <w:t>utstyrsnivå, bremser og dekk som i tilbudet.</w:t>
      </w:r>
      <w:r>
        <w:rPr>
          <w:color w:val="FF0000"/>
        </w:rPr>
        <w:t xml:space="preserve"> </w:t>
      </w:r>
      <w:r w:rsidRPr="00E63069">
        <w:t>Det er ikke et krav at kjøretøye</w:t>
      </w:r>
      <w:r w:rsidR="00F72015">
        <w:t>t</w:t>
      </w:r>
      <w:r w:rsidRPr="00E63069">
        <w:t xml:space="preserve"> er innredet med polisiært utstyr.</w:t>
      </w:r>
    </w:p>
    <w:p w14:paraId="54AA4F09" w14:textId="690C0932" w:rsidR="00C7271F" w:rsidRPr="00E63069" w:rsidRDefault="00C7271F" w:rsidP="00C7271F">
      <w:r>
        <w:t xml:space="preserve">Kjøretøy vil bli testet med tilnærmet lik totalvekt som et ferdig rigget patruljekjøretøy i daglig tjeneste. Kjøretøy vil bli veid </w:t>
      </w:r>
      <w:r w:rsidRPr="00BD7814">
        <w:t xml:space="preserve">slik de leveres </w:t>
      </w:r>
      <w:r>
        <w:t>før test</w:t>
      </w:r>
      <w:r w:rsidR="00F72015">
        <w:t>, og</w:t>
      </w:r>
      <w:r>
        <w:t xml:space="preserve"> vil </w:t>
      </w:r>
      <w:r w:rsidR="00F72015">
        <w:t>deretter</w:t>
      </w:r>
      <w:r>
        <w:t xml:space="preserve"> bli lastet med vekt tilsvarende den vekten som </w:t>
      </w:r>
      <w:r w:rsidRPr="00E63069">
        <w:t>tilsvarer innredning, personell og utstyr.</w:t>
      </w:r>
    </w:p>
    <w:p w14:paraId="33FE7904" w14:textId="0419428C" w:rsidR="00C7271F" w:rsidRDefault="00C7271F" w:rsidP="00C7271F">
      <w:r>
        <w:t xml:space="preserve">Testene vil bli gjennomført med </w:t>
      </w:r>
      <w:r w:rsidR="00F72015">
        <w:t xml:space="preserve">politiets egne </w:t>
      </w:r>
      <w:r>
        <w:t>testsjåfører på lukket bane/anlegg.</w:t>
      </w:r>
    </w:p>
    <w:p w14:paraId="6385C114" w14:textId="6FB767BB" w:rsidR="00C7271F" w:rsidRDefault="00C7271F" w:rsidP="00C7271F">
      <w:pPr>
        <w:rPr>
          <w:i/>
        </w:rPr>
      </w:pPr>
      <w:r>
        <w:t xml:space="preserve">De </w:t>
      </w:r>
      <w:r w:rsidRPr="00DC03C0">
        <w:t xml:space="preserve">tekniske </w:t>
      </w:r>
      <w:r>
        <w:t xml:space="preserve">testene skal verifisere at </w:t>
      </w:r>
      <w:r w:rsidRPr="0021626F">
        <w:t xml:space="preserve">krav </w:t>
      </w:r>
      <w:r w:rsidR="00CD0A07" w:rsidRPr="0021626F">
        <w:t>2</w:t>
      </w:r>
      <w:r w:rsidRPr="0021626F">
        <w:t xml:space="preserve"> </w:t>
      </w:r>
      <w:r w:rsidR="00F72015" w:rsidRPr="0021626F">
        <w:t>i</w:t>
      </w:r>
      <w:r w:rsidRPr="0021626F">
        <w:t xml:space="preserve"> bilag 1</w:t>
      </w:r>
      <w:r w:rsidR="00CD0A07" w:rsidRPr="0021626F">
        <w:t>.1a</w:t>
      </w:r>
      <w:r w:rsidRPr="0021626F">
        <w:t xml:space="preserve">, </w:t>
      </w:r>
      <w:r w:rsidR="00CD0A07" w:rsidRPr="0021626F">
        <w:t>1.1b</w:t>
      </w:r>
      <w:r w:rsidR="0013508D" w:rsidRPr="0021626F">
        <w:t>,</w:t>
      </w:r>
      <w:r w:rsidR="00CD0A07" w:rsidRPr="0021626F">
        <w:t xml:space="preserve"> 1.1c</w:t>
      </w:r>
      <w:r w:rsidR="0013508D" w:rsidRPr="0021626F">
        <w:t xml:space="preserve"> og 1.1d</w:t>
      </w:r>
      <w:r w:rsidRPr="0021626F">
        <w:rPr>
          <w:i/>
        </w:rPr>
        <w:t xml:space="preserve"> </w:t>
      </w:r>
      <w:r w:rsidRPr="0021626F">
        <w:t>er oppfylt.</w:t>
      </w:r>
    </w:p>
    <w:p w14:paraId="1D4CF668" w14:textId="4954F1CE" w:rsidR="00C7271F" w:rsidRDefault="00F72015" w:rsidP="00C7271F">
      <w:r>
        <w:t xml:space="preserve">Det er kun </w:t>
      </w:r>
      <w:r w:rsidR="00C7271F">
        <w:t>kjøretøy som består</w:t>
      </w:r>
      <w:r w:rsidR="0013508D">
        <w:t xml:space="preserve"> de</w:t>
      </w:r>
      <w:r w:rsidR="00C7271F">
        <w:t xml:space="preserve"> tekniske testene</w:t>
      </w:r>
      <w:r w:rsidR="0013508D">
        <w:t xml:space="preserve"> med minstekrav</w:t>
      </w:r>
      <w:r w:rsidR="00C7271F" w:rsidRPr="00EF5D4F">
        <w:t xml:space="preserve"> </w:t>
      </w:r>
      <w:r>
        <w:t>som</w:t>
      </w:r>
      <w:r w:rsidR="00C7271F" w:rsidRPr="00EF5D4F">
        <w:t xml:space="preserve"> </w:t>
      </w:r>
      <w:r>
        <w:t>er</w:t>
      </w:r>
      <w:r w:rsidR="00C7271F">
        <w:t xml:space="preserve"> med videre i evalueringsprosessen</w:t>
      </w:r>
      <w:r w:rsidR="00C7271F" w:rsidRPr="00EF5D4F">
        <w:t>.</w:t>
      </w:r>
      <w:r w:rsidR="00C7271F">
        <w:t xml:space="preserve"> Dette</w:t>
      </w:r>
      <w:r w:rsidR="00C7271F" w:rsidRPr="00170B66">
        <w:t xml:space="preserve"> sikrer at </w:t>
      </w:r>
      <w:r>
        <w:t>p</w:t>
      </w:r>
      <w:r w:rsidR="00C7271F" w:rsidRPr="00170B66">
        <w:t>olitiet får kjøret</w:t>
      </w:r>
      <w:r w:rsidR="00C7271F">
        <w:t xml:space="preserve">øy med tilstrekkelige gode </w:t>
      </w:r>
      <w:r w:rsidR="00C7271F" w:rsidRPr="00170B66">
        <w:t>egenskaper og som vil fungere godt som patruljekjøretøy.</w:t>
      </w:r>
    </w:p>
    <w:p w14:paraId="7FC0AF47" w14:textId="77777777" w:rsidR="0013508D" w:rsidRDefault="00C7271F" w:rsidP="00B41DEA">
      <w:pPr>
        <w:pStyle w:val="Overskrift3-nummerertPolitiet"/>
      </w:pPr>
      <w:bookmarkStart w:id="28" w:name="_Toc7605969"/>
      <w:bookmarkStart w:id="29" w:name="_Toc234230698"/>
      <w:r w:rsidRPr="003A0731">
        <w:t>Akselerasjon</w:t>
      </w:r>
      <w:bookmarkEnd w:id="28"/>
      <w:bookmarkEnd w:id="29"/>
      <w:r w:rsidRPr="0013508D">
        <w:rPr>
          <w:color w:val="FF0000"/>
        </w:rPr>
        <w:t xml:space="preserve"> </w:t>
      </w:r>
    </w:p>
    <w:p w14:paraId="3CB53EA6" w14:textId="151259C1" w:rsidR="006F391E" w:rsidRDefault="0013508D" w:rsidP="0013508D">
      <w:r>
        <w:t xml:space="preserve">Akselerasjon måles mellom 70-140 km/h. </w:t>
      </w:r>
    </w:p>
    <w:p w14:paraId="11592671" w14:textId="2F959C4D" w:rsidR="006F391E" w:rsidRDefault="006F391E" w:rsidP="0013508D">
      <w:r>
        <w:t xml:space="preserve">Testen vurderer girkassens og motorens respons og egenhet samt kjøretøyets retningsstabilitet under akselerasjon. </w:t>
      </w:r>
    </w:p>
    <w:p w14:paraId="75CE27D9" w14:textId="0C141D01" w:rsidR="0013508D" w:rsidRDefault="0013508D" w:rsidP="0013508D">
      <w:r>
        <w:t>Resultatet av akselerasjonen er gjennomsnittet av fire målinger.</w:t>
      </w:r>
    </w:p>
    <w:p w14:paraId="1A34E7E0" w14:textId="77777777" w:rsidR="006F391E" w:rsidRDefault="0013508D" w:rsidP="0013508D">
      <w:r>
        <w:t>Minstekrav til akselerasjon</w:t>
      </w:r>
      <w:r w:rsidR="006F391E">
        <w:t xml:space="preserve"> 70-140 km/h</w:t>
      </w:r>
      <w:r>
        <w:t>:</w:t>
      </w:r>
    </w:p>
    <w:p w14:paraId="454AABA0" w14:textId="7AA97558" w:rsidR="00C7271F" w:rsidRPr="0013508D" w:rsidRDefault="0013508D" w:rsidP="0013508D">
      <w:r>
        <w:t>Flerbrukskjøretøy</w:t>
      </w:r>
      <w:r w:rsidR="006F391E">
        <w:t>:</w:t>
      </w:r>
      <w:r w:rsidR="00C7271F" w:rsidRPr="0013508D">
        <w:t xml:space="preserve"> </w:t>
      </w:r>
      <w:r>
        <w:t>20</w:t>
      </w:r>
      <w:r w:rsidR="00C7271F" w:rsidRPr="0013508D">
        <w:t>,0 s</w:t>
      </w:r>
      <w:r w:rsidR="00FD4702" w:rsidRPr="0013508D">
        <w:t>ekunder</w:t>
      </w:r>
      <w:r>
        <w:br/>
        <w:t>Hundepatrulje: 12,0 sekunder</w:t>
      </w:r>
      <w:r>
        <w:br/>
        <w:t xml:space="preserve">Innsatsleder: </w:t>
      </w:r>
      <w:r w:rsidR="006F391E">
        <w:t>15,0 sekunder</w:t>
      </w:r>
      <w:r w:rsidR="006F391E">
        <w:br/>
        <w:t>Ressurskjøretøy: 15,0 sekunder</w:t>
      </w:r>
    </w:p>
    <w:p w14:paraId="5CA701A6" w14:textId="27C085AC" w:rsidR="00C7271F" w:rsidRDefault="00C7271F" w:rsidP="00C7271F">
      <w:pPr>
        <w:pStyle w:val="Overskrift3-nummerertPolitiet"/>
      </w:pPr>
      <w:bookmarkStart w:id="30" w:name="_Toc7605970"/>
      <w:bookmarkStart w:id="31" w:name="_Toc234230699"/>
      <w:r w:rsidRPr="003A0731">
        <w:t>Bremser</w:t>
      </w:r>
      <w:bookmarkEnd w:id="30"/>
      <w:bookmarkEnd w:id="31"/>
    </w:p>
    <w:p w14:paraId="1FD4F140" w14:textId="77777777" w:rsidR="00FD4702" w:rsidRPr="00FD4702" w:rsidRDefault="00FD4702" w:rsidP="00FD4702">
      <w:pPr>
        <w:spacing w:after="0"/>
      </w:pPr>
    </w:p>
    <w:p w14:paraId="0DF7260F" w14:textId="77777777" w:rsidR="00C7271F" w:rsidRPr="00812BE0" w:rsidRDefault="00C7271F" w:rsidP="00C7271F">
      <w:pPr>
        <w:rPr>
          <w:b/>
        </w:rPr>
      </w:pPr>
      <w:r w:rsidRPr="00812BE0">
        <w:rPr>
          <w:b/>
        </w:rPr>
        <w:t>Bremsenes effektivitet (bremsestrekning):</w:t>
      </w:r>
    </w:p>
    <w:p w14:paraId="6F435A2A" w14:textId="4BC25EBD" w:rsidR="00C7271F" w:rsidRPr="004D7FF3" w:rsidRDefault="00C7271F" w:rsidP="008158BE">
      <w:r w:rsidRPr="004D7FF3">
        <w:t>For å oppfylle kravet må kjøretøy kunne foreta 10 oppbremsinger med maks 40 meter bremsestrek</w:t>
      </w:r>
      <w:r>
        <w:t>ning fra 100 km/t til 0 km/t.</w:t>
      </w:r>
      <w:r w:rsidRPr="004D7FF3">
        <w:t xml:space="preserve"> Det </w:t>
      </w:r>
      <w:r>
        <w:t>skal</w:t>
      </w:r>
      <w:r w:rsidRPr="004D7FF3">
        <w:t xml:space="preserve"> ikke være mer en</w:t>
      </w:r>
      <w:r>
        <w:t>n</w:t>
      </w:r>
      <w:r w:rsidRPr="004D7FF3">
        <w:t xml:space="preserve"> 10% økning på noen av oppbremsin</w:t>
      </w:r>
      <w:r>
        <w:t>gene i forhold til gjennomsnittlig bremsestrekning. Ved vått underlag vil krav til bremsestrekning kompenseres</w:t>
      </w:r>
      <w:r w:rsidR="00CD0A07">
        <w:t xml:space="preserve">. </w:t>
      </w:r>
      <w:r>
        <w:t>Bremsesystemets egenskaper vil verifiseres</w:t>
      </w:r>
      <w:r w:rsidR="006F391E">
        <w:t xml:space="preserve"> og vurderes</w:t>
      </w:r>
      <w:r>
        <w:t xml:space="preserve"> i sin helhet. </w:t>
      </w:r>
    </w:p>
    <w:p w14:paraId="05E6EFAD" w14:textId="4C134DFF" w:rsidR="00C7271F" w:rsidRPr="00812BE0" w:rsidRDefault="00C7271F" w:rsidP="00C7271F">
      <w:pPr>
        <w:rPr>
          <w:b/>
        </w:rPr>
      </w:pPr>
      <w:r w:rsidRPr="00812BE0">
        <w:rPr>
          <w:b/>
        </w:rPr>
        <w:t>Bremsenes utholdenhet (bremsetemperatur):</w:t>
      </w:r>
    </w:p>
    <w:p w14:paraId="27C27083" w14:textId="0E7A8BB0" w:rsidR="00625ADF" w:rsidRDefault="00C7271F" w:rsidP="008158BE">
      <w:r w:rsidRPr="004D7FF3">
        <w:t xml:space="preserve">Temperaturen i bremsene må ikke på noen av oppbremsingene overstige </w:t>
      </w:r>
      <w:r w:rsidR="00042B4B">
        <w:t>5</w:t>
      </w:r>
      <w:r w:rsidRPr="004D7FF3">
        <w:t>00</w:t>
      </w:r>
      <w:r w:rsidR="00AC6252" w:rsidRPr="00AC6252">
        <w:t>˚</w:t>
      </w:r>
      <w:r w:rsidRPr="00812BE0">
        <w:rPr>
          <w:vertAlign w:val="superscript"/>
        </w:rPr>
        <w:t xml:space="preserve"> </w:t>
      </w:r>
      <w:r w:rsidRPr="004D7FF3">
        <w:t>Celsius målt sentrert på bremseskivene</w:t>
      </w:r>
      <w:r>
        <w:t>s friksjonsflate</w:t>
      </w:r>
      <w:r w:rsidRPr="004D7FF3">
        <w:t xml:space="preserve">. </w:t>
      </w:r>
    </w:p>
    <w:p w14:paraId="0E4D9FFB" w14:textId="77777777" w:rsidR="00625ADF" w:rsidRDefault="00625ADF">
      <w:pPr>
        <w:spacing w:after="0" w:line="240" w:lineRule="auto"/>
      </w:pPr>
      <w:r>
        <w:br w:type="page"/>
      </w:r>
    </w:p>
    <w:p w14:paraId="2983C3B7" w14:textId="77777777" w:rsidR="00C16317" w:rsidRDefault="00C16317" w:rsidP="00C16317">
      <w:pPr>
        <w:pStyle w:val="Overskrift3-nummerertPolitiet"/>
      </w:pPr>
      <w:bookmarkStart w:id="32" w:name="_Toc234230700"/>
      <w:r>
        <w:t>Firehjulstrekksystem</w:t>
      </w:r>
      <w:bookmarkEnd w:id="32"/>
      <w:r w:rsidRPr="00E603CF">
        <w:t xml:space="preserve"> </w:t>
      </w:r>
    </w:p>
    <w:p w14:paraId="3EF81261" w14:textId="77777777" w:rsidR="00C16317" w:rsidRPr="00E82F86" w:rsidRDefault="00C16317" w:rsidP="00C16317">
      <w:pPr>
        <w:spacing w:after="0"/>
      </w:pPr>
    </w:p>
    <w:p w14:paraId="5E5B8E6C" w14:textId="75F3BEEB" w:rsidR="00C16317" w:rsidRDefault="00C16317" w:rsidP="00C16317">
      <w:pPr>
        <w:spacing w:after="0"/>
      </w:pPr>
      <w:r>
        <w:t xml:space="preserve">Det vil gjennomføres tester for å skille eventuelle egenskaper i kjøretøyenes firehjulstrekksystem. </w:t>
      </w:r>
    </w:p>
    <w:p w14:paraId="67E20FF5" w14:textId="77777777" w:rsidR="00C16317" w:rsidRPr="00C16317" w:rsidRDefault="00C16317" w:rsidP="00C16317">
      <w:pPr>
        <w:spacing w:after="0"/>
      </w:pPr>
    </w:p>
    <w:p w14:paraId="6A7208B2" w14:textId="71F665D3" w:rsidR="00C16317" w:rsidRPr="005F6364" w:rsidRDefault="005F6364" w:rsidP="00C16317">
      <w:r w:rsidRPr="0054433B">
        <w:t xml:space="preserve">Firehjultrekksystemet skal </w:t>
      </w:r>
      <w:r w:rsidR="0054433B" w:rsidRPr="0054433B">
        <w:t>ha</w:t>
      </w:r>
      <w:r w:rsidR="002470B4" w:rsidRPr="0054433B">
        <w:t xml:space="preserve"> </w:t>
      </w:r>
      <w:r w:rsidR="0054433B" w:rsidRPr="0054433B">
        <w:t>tilstrekkelig fremkommelighet for politiets operative bruk.</w:t>
      </w:r>
    </w:p>
    <w:p w14:paraId="4D58B84E" w14:textId="12399E63" w:rsidR="00C16317" w:rsidRPr="003F7043" w:rsidRDefault="00C16317" w:rsidP="003F7043">
      <w:pPr>
        <w:pStyle w:val="Overskrift4-nummerertPolitiet"/>
      </w:pPr>
      <w:r w:rsidRPr="003F7043">
        <w:lastRenderedPageBreak/>
        <w:t>Nullfriksjonsruller</w:t>
      </w:r>
    </w:p>
    <w:p w14:paraId="1679FD7A" w14:textId="6ED7B825" w:rsidR="00C16317" w:rsidRPr="009F3BA2" w:rsidRDefault="00C16317" w:rsidP="00C16317">
      <w:r>
        <w:t>F</w:t>
      </w:r>
      <w:r w:rsidRPr="009F3BA2">
        <w:t xml:space="preserve">or å evaluere kjøretøyenes evne til momentfordeling og fremkommelighet på underlag uten friksjon. </w:t>
      </w:r>
      <w:r>
        <w:t>B</w:t>
      </w:r>
      <w:r w:rsidRPr="009F3BA2">
        <w:t>enytte</w:t>
      </w:r>
      <w:r>
        <w:t>s</w:t>
      </w:r>
      <w:r w:rsidRPr="009F3BA2">
        <w:t xml:space="preserve"> såkalte nullfriksjonsruller, som simulerer hjul uten grep.</w:t>
      </w:r>
    </w:p>
    <w:p w14:paraId="0F504BD6" w14:textId="45E80C1D" w:rsidR="00C16317" w:rsidRDefault="00C16317" w:rsidP="00C16317">
      <w:pPr>
        <w:rPr>
          <w:highlight w:val="yellow"/>
        </w:rPr>
      </w:pPr>
      <w:r w:rsidRPr="00CB0026">
        <w:rPr>
          <w:noProof/>
        </w:rPr>
        <w:drawing>
          <wp:anchor distT="0" distB="0" distL="114300" distR="114300" simplePos="0" relativeHeight="251667456" behindDoc="0" locked="0" layoutInCell="1" allowOverlap="1" wp14:anchorId="14CB5B38" wp14:editId="04F4ED67">
            <wp:simplePos x="0" y="0"/>
            <wp:positionH relativeFrom="margin">
              <wp:posOffset>606056</wp:posOffset>
            </wp:positionH>
            <wp:positionV relativeFrom="paragraph">
              <wp:posOffset>179513</wp:posOffset>
            </wp:positionV>
            <wp:extent cx="4431655" cy="2541087"/>
            <wp:effectExtent l="0" t="0" r="7620" b="0"/>
            <wp:wrapTopAndBottom/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55" cy="254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9F9C00" w14:textId="7967B6DF" w:rsidR="00C16317" w:rsidRPr="00C16317" w:rsidRDefault="00C16317" w:rsidP="00C16317">
      <w:pPr>
        <w:pStyle w:val="Overskrift4-nummerertPolitiet"/>
      </w:pPr>
      <w:r w:rsidRPr="00C16317">
        <w:t>Terrengkjøring</w:t>
      </w:r>
    </w:p>
    <w:p w14:paraId="7AB31B2C" w14:textId="59138A19" w:rsidR="00C16317" w:rsidRDefault="00C16317" w:rsidP="00C16317">
      <w:r>
        <w:t xml:space="preserve">Kjøretøyet vil bli testet under terreng- og glatte forhold for å fastslå dets egenskaper og effektiviteten til </w:t>
      </w:r>
      <w:r w:rsidR="005F6364">
        <w:t>å for</w:t>
      </w:r>
      <w:r w:rsidR="008806B7">
        <w:t>s</w:t>
      </w:r>
      <w:r w:rsidR="005F6364">
        <w:t xml:space="preserve">ere hindringer, fremkommelighet, </w:t>
      </w:r>
      <w:r>
        <w:t>drivlinje, understell</w:t>
      </w:r>
      <w:r w:rsidR="005F6364">
        <w:t xml:space="preserve"> og</w:t>
      </w:r>
      <w:r>
        <w:t xml:space="preserve"> motor</w:t>
      </w:r>
      <w:r w:rsidR="005F6364">
        <w:t xml:space="preserve"> </w:t>
      </w:r>
      <w:r>
        <w:t xml:space="preserve">under </w:t>
      </w:r>
      <w:r w:rsidR="005F6364">
        <w:t>forskjellige</w:t>
      </w:r>
      <w:r>
        <w:t xml:space="preserve"> forhold.</w:t>
      </w:r>
    </w:p>
    <w:p w14:paraId="4426520F" w14:textId="1497B32D" w:rsidR="00C16317" w:rsidRDefault="00C16317" w:rsidP="00C16317">
      <w:r>
        <w:t>Forholdene vil ha en eskalerende vanskelighetsgrad, og testen er utformet for å identifisere kjøretøyets styrker og svakheter i et terrengmiljø.</w:t>
      </w:r>
    </w:p>
    <w:p w14:paraId="4450D040" w14:textId="1AC18C28" w:rsidR="00C16317" w:rsidRDefault="00C16317" w:rsidP="00C16317">
      <w:r>
        <w:t>Kjøretøyet vil bli testet under følgende forhold, avhengig av hva som er tilgjengelig på testtidspunktet:</w:t>
      </w:r>
    </w:p>
    <w:p w14:paraId="6B51EF07" w14:textId="77777777" w:rsidR="00C16317" w:rsidRDefault="00C16317" w:rsidP="00C16317">
      <w:pPr>
        <w:pStyle w:val="Listeavsnitt"/>
        <w:numPr>
          <w:ilvl w:val="0"/>
          <w:numId w:val="17"/>
        </w:numPr>
      </w:pPr>
      <w:r>
        <w:t>Grusveier med dårlige forhold og hull</w:t>
      </w:r>
    </w:p>
    <w:p w14:paraId="414BE032" w14:textId="77777777" w:rsidR="00C16317" w:rsidRDefault="00C16317" w:rsidP="00C16317">
      <w:pPr>
        <w:pStyle w:val="Listeavsnitt"/>
        <w:numPr>
          <w:ilvl w:val="0"/>
          <w:numId w:val="17"/>
        </w:numPr>
      </w:pPr>
      <w:r>
        <w:t>Traktorveier med vegetasjon/steiner mellom hjulsporene</w:t>
      </w:r>
    </w:p>
    <w:p w14:paraId="16E4B35C" w14:textId="77777777" w:rsidR="00C16317" w:rsidRDefault="00C16317" w:rsidP="00C16317">
      <w:pPr>
        <w:pStyle w:val="Listeavsnitt"/>
        <w:numPr>
          <w:ilvl w:val="0"/>
          <w:numId w:val="17"/>
        </w:numPr>
      </w:pPr>
      <w:r>
        <w:t>Løs sand og gjørme</w:t>
      </w:r>
    </w:p>
    <w:p w14:paraId="5EC1980D" w14:textId="77777777" w:rsidR="00C16317" w:rsidRDefault="00C16317" w:rsidP="00C16317">
      <w:pPr>
        <w:pStyle w:val="Listeavsnitt"/>
        <w:numPr>
          <w:ilvl w:val="0"/>
          <w:numId w:val="17"/>
        </w:numPr>
      </w:pPr>
      <w:r>
        <w:t>Grøfter og hauger</w:t>
      </w:r>
    </w:p>
    <w:p w14:paraId="43F31D70" w14:textId="77777777" w:rsidR="00C16317" w:rsidRDefault="00C16317" w:rsidP="00C16317">
      <w:pPr>
        <w:pStyle w:val="Listeavsnitt"/>
        <w:numPr>
          <w:ilvl w:val="0"/>
          <w:numId w:val="17"/>
        </w:numPr>
      </w:pPr>
      <w:r>
        <w:t>Stigninger i løs jord</w:t>
      </w:r>
    </w:p>
    <w:p w14:paraId="60BD2F0C" w14:textId="22C246FF" w:rsidR="00C16317" w:rsidRDefault="00C16317" w:rsidP="00C16317">
      <w:pPr>
        <w:pStyle w:val="Listeavsnitt"/>
        <w:numPr>
          <w:ilvl w:val="0"/>
          <w:numId w:val="17"/>
        </w:numPr>
      </w:pPr>
      <w:r>
        <w:t>Asymmetriske slippeforhold</w:t>
      </w:r>
    </w:p>
    <w:p w14:paraId="412DEF54" w14:textId="6C5FAA4D" w:rsidR="00C16317" w:rsidRDefault="00C16317" w:rsidP="00C16317">
      <w:pPr>
        <w:pStyle w:val="Listeavsnitt"/>
        <w:numPr>
          <w:ilvl w:val="0"/>
          <w:numId w:val="17"/>
        </w:numPr>
      </w:pPr>
      <w:r>
        <w:t>Glatte forhold</w:t>
      </w:r>
    </w:p>
    <w:p w14:paraId="14F80E2C" w14:textId="77777777" w:rsidR="00C16317" w:rsidRDefault="00C16317" w:rsidP="00C16317">
      <w:pPr>
        <w:pStyle w:val="Listeavsnitt"/>
        <w:numPr>
          <w:ilvl w:val="0"/>
          <w:numId w:val="0"/>
        </w:numPr>
        <w:ind w:left="720"/>
      </w:pPr>
    </w:p>
    <w:p w14:paraId="160D1AAE" w14:textId="0C4DB9B9" w:rsidR="00CD0A07" w:rsidRDefault="00CD0A07">
      <w:pPr>
        <w:spacing w:after="0" w:line="240" w:lineRule="auto"/>
        <w:rPr>
          <w:rFonts w:cs="Arial"/>
          <w:b/>
          <w:bCs/>
          <w:iCs/>
          <w:kern w:val="32"/>
          <w:sz w:val="22"/>
          <w:szCs w:val="22"/>
          <w:highlight w:val="lightGray"/>
        </w:rPr>
      </w:pPr>
      <w:bookmarkStart w:id="33" w:name="_Toc7605971"/>
    </w:p>
    <w:p w14:paraId="6963237C" w14:textId="12D5E77E" w:rsidR="00C7271F" w:rsidRPr="00C854E7" w:rsidRDefault="00C7271F" w:rsidP="00C854E7">
      <w:pPr>
        <w:pStyle w:val="Overskrift3-nummerertPolitiet"/>
      </w:pPr>
      <w:bookmarkStart w:id="34" w:name="_Toc234230701"/>
      <w:r w:rsidRPr="00C854E7">
        <w:t>Kjøreegenskaper</w:t>
      </w:r>
      <w:bookmarkEnd w:id="33"/>
      <w:bookmarkEnd w:id="34"/>
    </w:p>
    <w:p w14:paraId="29CB7CFA" w14:textId="3B9D9E84" w:rsidR="00F20191" w:rsidRDefault="0029733A" w:rsidP="00C7271F">
      <w:r>
        <w:t>Kjøreegenskaper</w:t>
      </w:r>
      <w:r w:rsidR="00F20191">
        <w:t xml:space="preserve"> vurderes </w:t>
      </w:r>
      <w:r w:rsidR="006E0ECD">
        <w:t xml:space="preserve">gjennom en </w:t>
      </w:r>
      <w:r w:rsidR="006E0ECD" w:rsidRPr="006E0ECD">
        <w:t>serie kjøretøydynamiske tester utformet for å evaluere kjøretøyets oppførsel</w:t>
      </w:r>
      <w:r w:rsidR="006E0ECD">
        <w:t xml:space="preserve"> og </w:t>
      </w:r>
      <w:r>
        <w:t>sikkerhetssystem</w:t>
      </w:r>
      <w:r w:rsidR="006E0ECD" w:rsidRPr="006E0ECD">
        <w:t xml:space="preserve"> under et bredt spekter av driftsforhold og </w:t>
      </w:r>
      <w:r w:rsidRPr="006E0ECD">
        <w:t>manøver</w:t>
      </w:r>
      <w:r w:rsidR="006E0ECD" w:rsidRPr="006E0ECD">
        <w:t>.</w:t>
      </w:r>
      <w:r w:rsidR="006E0ECD">
        <w:t xml:space="preserve"> </w:t>
      </w:r>
    </w:p>
    <w:p w14:paraId="400F7E92" w14:textId="5DA5D6F1" w:rsidR="006E0ECD" w:rsidRDefault="006E0ECD" w:rsidP="00C7271F">
      <w:r>
        <w:t>Kjøretøyet evalueres på objektiv</w:t>
      </w:r>
      <w:r w:rsidR="008806B7">
        <w:t>e</w:t>
      </w:r>
      <w:r>
        <w:t xml:space="preserve"> data og subjektive betraktninger fra testsjåfører under testene.</w:t>
      </w:r>
    </w:p>
    <w:p w14:paraId="2FAC03D5" w14:textId="73F03502" w:rsidR="00C7271F" w:rsidRDefault="00C7271F" w:rsidP="00C16317">
      <w:pPr>
        <w:pStyle w:val="Overskrift4-nummerertPolitiet"/>
      </w:pPr>
      <w:r w:rsidRPr="00812BE0">
        <w:t>Unnamanøver (elgtest)</w:t>
      </w:r>
    </w:p>
    <w:p w14:paraId="00B3E2A0" w14:textId="641EE829" w:rsidR="00C854E7" w:rsidRDefault="00C854E7" w:rsidP="00C7271F">
      <w:r>
        <w:t>Testen er basert på ISO 3888:2.</w:t>
      </w:r>
    </w:p>
    <w:p w14:paraId="2B7EB609" w14:textId="2CAB0E90" w:rsidR="006E0ECD" w:rsidRDefault="00C16317" w:rsidP="00C7271F">
      <w:r>
        <w:lastRenderedPageBreak/>
        <w:t xml:space="preserve">Testen vil bli utført </w:t>
      </w:r>
      <w:r w:rsidR="00F910A1">
        <w:t xml:space="preserve">fra lavere hastigheter og </w:t>
      </w:r>
      <w:r>
        <w:t xml:space="preserve">opp til den høyeste innkjøringshastigheten kjøretøyet konsekvent kan oppnå på en måte som anses som kontrollert og sikker. </w:t>
      </w:r>
    </w:p>
    <w:p w14:paraId="751BCF41" w14:textId="38DD14FF" w:rsidR="00C7271F" w:rsidRDefault="00C16317" w:rsidP="00C7271F">
      <w:r>
        <w:t>Innkjøringshastigheten registreres ved det første kjegleparet. Testføreren slipper gasspedalen på samme sted, og testen gjennomføres uten bremsing eller akselerasjon. Bredden på det første og andre kjørefeltet tilpasses kjøretøyets bredde.</w:t>
      </w:r>
      <w:r w:rsidR="00C854E7">
        <w:t xml:space="preserve"> </w:t>
      </w:r>
    </w:p>
    <w:p w14:paraId="545E2F28" w14:textId="14AF85C2" w:rsidR="006E0ECD" w:rsidRDefault="006E0ECD" w:rsidP="006E0ECD">
      <w:r>
        <w:t>Testen vurderer:</w:t>
      </w:r>
    </w:p>
    <w:p w14:paraId="3C43E5D3" w14:textId="77777777" w:rsidR="006E0ECD" w:rsidRDefault="006E0ECD" w:rsidP="006E0ECD">
      <w:pPr>
        <w:pStyle w:val="Listeavsnitt"/>
        <w:numPr>
          <w:ilvl w:val="0"/>
          <w:numId w:val="20"/>
        </w:numPr>
      </w:pPr>
      <w:r>
        <w:t>Kjøretøyets stabilitet under brå, dynamiske retningsendringer ved relativt høy hastighet</w:t>
      </w:r>
    </w:p>
    <w:p w14:paraId="13D4B6C2" w14:textId="77777777" w:rsidR="006E0ECD" w:rsidRDefault="006E0ECD" w:rsidP="006E0ECD">
      <w:pPr>
        <w:pStyle w:val="Listeavsnitt"/>
        <w:numPr>
          <w:ilvl w:val="0"/>
          <w:numId w:val="20"/>
        </w:numPr>
      </w:pPr>
      <w:r>
        <w:t>Veltetendens (rollover-risiko) – spesielt relevant for kjøretøy med høyt tyngdepunkt, som SUV-er og varebiler</w:t>
      </w:r>
    </w:p>
    <w:p w14:paraId="6273E18E" w14:textId="77777777" w:rsidR="006E0ECD" w:rsidRDefault="006E0ECD" w:rsidP="006E0ECD">
      <w:pPr>
        <w:pStyle w:val="Listeavsnitt"/>
        <w:numPr>
          <w:ilvl w:val="0"/>
          <w:numId w:val="20"/>
        </w:numPr>
      </w:pPr>
      <w:r>
        <w:t>Sideveis akselerasjon og girrespons (yaw response)</w:t>
      </w:r>
    </w:p>
    <w:p w14:paraId="12A0DD74" w14:textId="77777777" w:rsidR="006E0ECD" w:rsidRDefault="006E0ECD" w:rsidP="006E0ECD">
      <w:pPr>
        <w:pStyle w:val="Listeavsnitt"/>
        <w:numPr>
          <w:ilvl w:val="0"/>
          <w:numId w:val="20"/>
        </w:numPr>
      </w:pPr>
      <w:r>
        <w:t>Hvor godt elektroniske stabilitetssystemer (ESC/ESP) klarer å holde kjøretøyet under kontroll</w:t>
      </w:r>
    </w:p>
    <w:p w14:paraId="5D5962B2" w14:textId="77777777" w:rsidR="006E0ECD" w:rsidRDefault="006E0ECD" w:rsidP="006E0ECD">
      <w:pPr>
        <w:pStyle w:val="Listeavsnitt"/>
        <w:numPr>
          <w:ilvl w:val="0"/>
          <w:numId w:val="20"/>
        </w:numPr>
      </w:pPr>
      <w:r>
        <w:t>Føreropplevd kontrollerbarhet – om bilen oppfører seg forutsigbart eller om den "overstyrer/understyrer" kraftig</w:t>
      </w:r>
    </w:p>
    <w:p w14:paraId="1CC1C3FA" w14:textId="77777777" w:rsidR="006E0ECD" w:rsidRDefault="006E0ECD" w:rsidP="006E0ECD"/>
    <w:p w14:paraId="065EBFCF" w14:textId="777D948A" w:rsidR="006E0ECD" w:rsidRDefault="00F910A1" w:rsidP="006E0ECD">
      <w:r>
        <w:t>Minimum in</w:t>
      </w:r>
      <w:r w:rsidR="0029733A">
        <w:t>n</w:t>
      </w:r>
      <w:r>
        <w:t>gangshastighet er 65 km/t (60 km/t ved våt veibane).</w:t>
      </w:r>
    </w:p>
    <w:p w14:paraId="47248B19" w14:textId="3C6E58DF" w:rsidR="00C854E7" w:rsidRPr="00CF69BC" w:rsidRDefault="006E0ECD" w:rsidP="00C7271F">
      <w:r w:rsidRPr="00AC29AD">
        <w:rPr>
          <w:noProof/>
        </w:rPr>
        <w:drawing>
          <wp:anchor distT="0" distB="0" distL="114300" distR="114300" simplePos="0" relativeHeight="251659264" behindDoc="0" locked="0" layoutInCell="1" allowOverlap="1" wp14:anchorId="73800DB9" wp14:editId="07B9E698">
            <wp:simplePos x="0" y="0"/>
            <wp:positionH relativeFrom="margin">
              <wp:posOffset>1310005</wp:posOffset>
            </wp:positionH>
            <wp:positionV relativeFrom="paragraph">
              <wp:posOffset>-1168400</wp:posOffset>
            </wp:positionV>
            <wp:extent cx="3496310" cy="5840095"/>
            <wp:effectExtent l="9207" t="0" r="0" b="0"/>
            <wp:wrapTopAndBottom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96310" cy="584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309368" w14:textId="28CCA4C1" w:rsidR="00C854E7" w:rsidRDefault="00C854E7" w:rsidP="00C854E7">
      <w:pPr>
        <w:spacing w:after="0" w:line="240" w:lineRule="auto"/>
        <w:rPr>
          <w:b/>
        </w:rPr>
      </w:pPr>
    </w:p>
    <w:p w14:paraId="3A7C3DD5" w14:textId="5A34A3A8" w:rsidR="00C7271F" w:rsidRDefault="00C7271F" w:rsidP="00C16317">
      <w:pPr>
        <w:pStyle w:val="Overskrift4-nummerertPolitiet"/>
      </w:pPr>
      <w:r w:rsidRPr="00812BE0">
        <w:t>Unnamanøver (slalåm)</w:t>
      </w:r>
    </w:p>
    <w:p w14:paraId="10021DC6" w14:textId="60ECB051" w:rsidR="00F910A1" w:rsidRDefault="00F910A1" w:rsidP="00F910A1">
      <w:r>
        <w:t>Slalåmtesten utføres med 8 kjegler plassert med 22 meters mellomrom. Føreren skal forsøke å holde en konstant hastighet gjennom testen. Kjøretøyet må gjøre det mulig for føreren å gjennomføre testen på en kontrollert og sikker måte.</w:t>
      </w:r>
    </w:p>
    <w:p w14:paraId="5BBEE258" w14:textId="0356890C" w:rsidR="00D93302" w:rsidRDefault="00F910A1" w:rsidP="00F910A1">
      <w:r w:rsidRPr="00AC29AD">
        <w:rPr>
          <w:noProof/>
        </w:rPr>
        <w:drawing>
          <wp:anchor distT="0" distB="0" distL="0" distR="0" simplePos="0" relativeHeight="251661312" behindDoc="0" locked="0" layoutInCell="1" allowOverlap="1" wp14:anchorId="77BDA00F" wp14:editId="4EFFDBCF">
            <wp:simplePos x="0" y="0"/>
            <wp:positionH relativeFrom="margin">
              <wp:align>left</wp:align>
            </wp:positionH>
            <wp:positionV relativeFrom="paragraph">
              <wp:posOffset>-1108075</wp:posOffset>
            </wp:positionV>
            <wp:extent cx="1139190" cy="5784215"/>
            <wp:effectExtent l="1587" t="0" r="5398" b="5397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39190" cy="5784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Denne testen vurderer spesifikt kjøretøyets evne til å opprettholde kontroll gjennom flere kraftige retningsendringer. Kjøretøyet må holde kursen og gjøre det mulig for føreren å beholde kontrollen. Stabilitetssystemer skal redusere hastigheten dersom hjulene mister veigrepet.</w:t>
      </w:r>
    </w:p>
    <w:p w14:paraId="67F59191" w14:textId="6771FCBB" w:rsidR="00F910A1" w:rsidRPr="00F910A1" w:rsidRDefault="00F910A1" w:rsidP="00F910A1">
      <w:r w:rsidRPr="00F910A1">
        <w:t>Minimum in</w:t>
      </w:r>
      <w:r w:rsidR="0029733A">
        <w:t>n</w:t>
      </w:r>
      <w:r w:rsidRPr="00F910A1">
        <w:t>gan</w:t>
      </w:r>
      <w:r w:rsidR="0029733A">
        <w:t>g</w:t>
      </w:r>
      <w:r w:rsidRPr="00F910A1">
        <w:t>shastighet er 70 km/t (65 km/t ved våt veibane).</w:t>
      </w:r>
    </w:p>
    <w:p w14:paraId="2C882ACD" w14:textId="2272AA31" w:rsidR="00D93302" w:rsidRDefault="00D93302" w:rsidP="00C854E7">
      <w:pPr>
        <w:rPr>
          <w:b/>
        </w:rPr>
      </w:pPr>
    </w:p>
    <w:p w14:paraId="07F11BB3" w14:textId="2AD3B90E" w:rsidR="00F910A1" w:rsidRDefault="00F910A1" w:rsidP="00C854E7">
      <w:pPr>
        <w:rPr>
          <w:b/>
        </w:rPr>
      </w:pPr>
    </w:p>
    <w:p w14:paraId="3A210E3D" w14:textId="375D9F84" w:rsidR="00C7271F" w:rsidRPr="00C854E7" w:rsidRDefault="00C7271F" w:rsidP="00C16317">
      <w:pPr>
        <w:pStyle w:val="Overskrift4-nummerertPolitiet"/>
      </w:pPr>
      <w:r w:rsidRPr="00812BE0">
        <w:t>Unnamanøver med brems</w:t>
      </w:r>
    </w:p>
    <w:p w14:paraId="5F36F83D" w14:textId="5350189A" w:rsidR="00F910A1" w:rsidRDefault="00F910A1" w:rsidP="00F910A1">
      <w:r>
        <w:t>Unnamanøvertesten utføres ved at innkjøringshastigheten måles ved det første kjegleparet. Føreren slipper gasspedalen på samme punkt.</w:t>
      </w:r>
    </w:p>
    <w:p w14:paraId="4EE2E5BF" w14:textId="50DF7C6D" w:rsidR="00897572" w:rsidRDefault="00F910A1" w:rsidP="00F910A1">
      <w:r>
        <w:t>Føreren legger deretter på fullt bremsetrykk ved det andre kjegleparet og styrer kjøretøyet til høyre eller venstre for de midtre kjeglene. Kjøretøyet må kunne passere gjennom utkjøringskjeglene uten å berøre de midtre kjeglene for at testen skal godkjennes.</w:t>
      </w:r>
      <w:r w:rsidR="00897572">
        <w:t xml:space="preserve"> </w:t>
      </w:r>
    </w:p>
    <w:p w14:paraId="30FCED36" w14:textId="7FB4BC09" w:rsidR="00C7271F" w:rsidRDefault="00F910A1" w:rsidP="00F910A1">
      <w:r>
        <w:t>Denne testen vurderer spesifikt kjøretøyets evne til å opprettholde kontroll under unnamanøver samtidig som full bremsekraft benyttes. Kjøretøyet må holde kursen og gjøre det mulig for føreren å kontrollere kjøretøyet.</w:t>
      </w:r>
    </w:p>
    <w:p w14:paraId="7781E33E" w14:textId="1AF98D6B" w:rsidR="00F910A1" w:rsidRDefault="00897572" w:rsidP="00F910A1">
      <w:r w:rsidRPr="00AC29AD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4F9D0751" wp14:editId="70BC37C7">
            <wp:simplePos x="0" y="0"/>
            <wp:positionH relativeFrom="margin">
              <wp:posOffset>1369060</wp:posOffset>
            </wp:positionH>
            <wp:positionV relativeFrom="paragraph">
              <wp:posOffset>-1000125</wp:posOffset>
            </wp:positionV>
            <wp:extent cx="2665730" cy="5430520"/>
            <wp:effectExtent l="8255" t="0" r="9525" b="9525"/>
            <wp:wrapSquare wrapText="bothSides"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anøv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65730" cy="543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M</w:t>
      </w:r>
      <w:r w:rsidR="00F910A1">
        <w:t>inimum in</w:t>
      </w:r>
      <w:r w:rsidR="0029733A">
        <w:t>n</w:t>
      </w:r>
      <w:r w:rsidR="00F910A1">
        <w:t xml:space="preserve">gangshastighet er </w:t>
      </w:r>
      <w:r w:rsidR="002703D4">
        <w:t>70</w:t>
      </w:r>
      <w:r w:rsidR="00F910A1">
        <w:t xml:space="preserve"> km/t (6</w:t>
      </w:r>
      <w:r w:rsidR="002703D4">
        <w:t>5</w:t>
      </w:r>
      <w:r w:rsidR="00F910A1">
        <w:t xml:space="preserve"> km/t ved våt veibane).</w:t>
      </w:r>
    </w:p>
    <w:p w14:paraId="599D96FB" w14:textId="77777777" w:rsidR="002703D4" w:rsidRDefault="002703D4" w:rsidP="00F910A1"/>
    <w:p w14:paraId="7BECC532" w14:textId="45560879" w:rsidR="001832BE" w:rsidRPr="00625ADF" w:rsidRDefault="001832BE">
      <w:pPr>
        <w:spacing w:after="0" w:line="240" w:lineRule="auto"/>
      </w:pPr>
      <w:bookmarkStart w:id="35" w:name="_Toc7605972"/>
    </w:p>
    <w:p w14:paraId="0761A255" w14:textId="2A332007" w:rsidR="001832BE" w:rsidRPr="001832BE" w:rsidRDefault="001832BE" w:rsidP="002703D4">
      <w:pPr>
        <w:pStyle w:val="Overskrift4-nummerertPolitiet"/>
      </w:pPr>
      <w:r w:rsidRPr="001832BE">
        <w:t>Opera</w:t>
      </w:r>
      <w:r w:rsidR="0014598E">
        <w:t>tive</w:t>
      </w:r>
      <w:r w:rsidRPr="001832BE">
        <w:t xml:space="preserve"> tester</w:t>
      </w:r>
    </w:p>
    <w:p w14:paraId="479D5179" w14:textId="72B30288" w:rsidR="001832BE" w:rsidRPr="001832BE" w:rsidRDefault="001832BE" w:rsidP="001832BE">
      <w:r w:rsidRPr="001832BE">
        <w:t>Operasjonelle tester er en</w:t>
      </w:r>
      <w:r w:rsidR="002703D4">
        <w:t xml:space="preserve"> serie</w:t>
      </w:r>
      <w:r w:rsidRPr="001832BE">
        <w:t xml:space="preserve"> valideringsaktiviteter utformet for å verifisere at </w:t>
      </w:r>
      <w:r>
        <w:t>kjøretøyet</w:t>
      </w:r>
      <w:r w:rsidRPr="001832BE">
        <w:t xml:space="preserve"> fungerer som tiltenkt under forhold som er representative for faktisk</w:t>
      </w:r>
      <w:r>
        <w:t xml:space="preserve"> opera</w:t>
      </w:r>
      <w:r w:rsidR="0021626F">
        <w:t>sj</w:t>
      </w:r>
      <w:r>
        <w:t>onelt</w:t>
      </w:r>
      <w:r w:rsidRPr="001832BE">
        <w:t xml:space="preserve"> bruk. I motsetning til verifikasjonstester</w:t>
      </w:r>
      <w:r w:rsidR="002703D4">
        <w:t xml:space="preserve"> med minstekrav</w:t>
      </w:r>
      <w:r w:rsidRPr="001832BE">
        <w:t xml:space="preserve"> består operasjonelle tester av et sett øvelser tilpasset det aktuelle produktet, anvendelsen og bruksområdet</w:t>
      </w:r>
      <w:r w:rsidR="002703D4">
        <w:t xml:space="preserve"> for de forskjellige tjenesteområdene</w:t>
      </w:r>
      <w:r w:rsidRPr="001832BE">
        <w:t>, og kan defineres og oppdateres etter hvert som testbehovene utvikler seg.</w:t>
      </w:r>
    </w:p>
    <w:p w14:paraId="794B6A71" w14:textId="77777777" w:rsidR="001832BE" w:rsidRPr="001832BE" w:rsidRDefault="001832BE" w:rsidP="001832BE">
      <w:r w:rsidRPr="001832BE">
        <w:t>Formålet med operasjonelle tester er å bekrefte at produktet fungerer korrekt, pålitelig og sikkert når det utsettes for realistiske driftsscenarioer, inkludert normale bruksområder og, der det er relevant, forutsigbare ytterpunkter eller belastningsforhold.</w:t>
      </w:r>
    </w:p>
    <w:p w14:paraId="5D3F68EF" w14:textId="77777777" w:rsidR="001832BE" w:rsidRPr="001832BE" w:rsidRDefault="001832BE" w:rsidP="001832BE">
      <w:r w:rsidRPr="001832BE">
        <w:t>De konkrete øvelsene som inngår i en operasjonell test, vil bli definert fra sak til sak og kan inkludere, men er ikke begrenset til:</w:t>
      </w:r>
    </w:p>
    <w:p w14:paraId="10C47CAF" w14:textId="77777777" w:rsidR="00453D3A" w:rsidRDefault="00453D3A" w:rsidP="00453D3A">
      <w:pPr>
        <w:pStyle w:val="Listeavsnitt"/>
        <w:numPr>
          <w:ilvl w:val="0"/>
          <w:numId w:val="19"/>
        </w:numPr>
      </w:pPr>
      <w:r>
        <w:t>Vending på vei</w:t>
      </w:r>
    </w:p>
    <w:p w14:paraId="5CF00BEE" w14:textId="77777777" w:rsidR="00453D3A" w:rsidRDefault="00453D3A" w:rsidP="00453D3A">
      <w:pPr>
        <w:pStyle w:val="Listeavsnitt"/>
        <w:numPr>
          <w:ilvl w:val="0"/>
          <w:numId w:val="19"/>
        </w:numPr>
      </w:pPr>
      <w:r>
        <w:t>Simulert rundkjøring</w:t>
      </w:r>
    </w:p>
    <w:p w14:paraId="1A6E33C3" w14:textId="0C3171C5" w:rsidR="00453D3A" w:rsidRDefault="00453D3A" w:rsidP="00453D3A">
      <w:pPr>
        <w:pStyle w:val="Listeavsnitt"/>
        <w:numPr>
          <w:ilvl w:val="0"/>
          <w:numId w:val="19"/>
        </w:numPr>
      </w:pPr>
      <w:r>
        <w:t xml:space="preserve">Simulert </w:t>
      </w:r>
      <w:r w:rsidR="0029733A">
        <w:t>utrykningskjøring</w:t>
      </w:r>
      <w:r>
        <w:t xml:space="preserve"> i stadstrafikk</w:t>
      </w:r>
    </w:p>
    <w:p w14:paraId="2F61735D" w14:textId="556817DC" w:rsidR="001832BE" w:rsidRPr="001832BE" w:rsidRDefault="001832BE" w:rsidP="001832BE">
      <w:pPr>
        <w:pStyle w:val="Listeavsnitt"/>
        <w:numPr>
          <w:ilvl w:val="0"/>
          <w:numId w:val="19"/>
        </w:numPr>
      </w:pPr>
      <w:r w:rsidRPr="001832BE">
        <w:t xml:space="preserve">Ytelsesevaluering mot </w:t>
      </w:r>
      <w:r w:rsidR="0029733A">
        <w:t>spesifikke</w:t>
      </w:r>
      <w:r w:rsidR="00453D3A">
        <w:t xml:space="preserve"> </w:t>
      </w:r>
      <w:r w:rsidRPr="001832BE">
        <w:t xml:space="preserve">operasjonelle </w:t>
      </w:r>
      <w:r>
        <w:t>behov</w:t>
      </w:r>
    </w:p>
    <w:p w14:paraId="5F1A8790" w14:textId="02FB46AE" w:rsidR="001832BE" w:rsidRPr="001832BE" w:rsidRDefault="00453D3A" w:rsidP="001832BE">
      <w:pPr>
        <w:pStyle w:val="Listeavsnitt"/>
        <w:numPr>
          <w:ilvl w:val="0"/>
          <w:numId w:val="19"/>
        </w:numPr>
      </w:pPr>
      <w:r>
        <w:t>Andre s</w:t>
      </w:r>
      <w:r w:rsidR="001832BE" w:rsidRPr="001832BE">
        <w:t>cenario- eller bruksbaserte tester</w:t>
      </w:r>
    </w:p>
    <w:p w14:paraId="41E6B312" w14:textId="65EA589B" w:rsidR="001832BE" w:rsidRPr="001832BE" w:rsidRDefault="001832BE" w:rsidP="001832BE">
      <w:pPr>
        <w:pStyle w:val="Listeavsnitt"/>
        <w:numPr>
          <w:ilvl w:val="0"/>
          <w:numId w:val="0"/>
        </w:numPr>
        <w:ind w:left="720"/>
      </w:pPr>
    </w:p>
    <w:p w14:paraId="108FE6CC" w14:textId="5FF56869" w:rsidR="00625ADF" w:rsidRDefault="001832BE" w:rsidP="001832BE">
      <w:r w:rsidRPr="001832BE">
        <w:t xml:space="preserve">Dokumentasjon av operasjonelle tester skal inneholde en beskrivelse av utførte øvelser, testforhold, observerte resultater, samt en vurdering av </w:t>
      </w:r>
      <w:r w:rsidR="002703D4">
        <w:t xml:space="preserve">kjøretøyet beskaffenhet som </w:t>
      </w:r>
      <w:r w:rsidR="008806B7">
        <w:t xml:space="preserve">operativt </w:t>
      </w:r>
      <w:r w:rsidR="002703D4">
        <w:t>verktøy.</w:t>
      </w:r>
    </w:p>
    <w:p w14:paraId="64B360E7" w14:textId="77777777" w:rsidR="00625ADF" w:rsidRDefault="00625ADF">
      <w:pPr>
        <w:spacing w:after="0" w:line="240" w:lineRule="auto"/>
      </w:pPr>
      <w:r>
        <w:br w:type="page"/>
      </w:r>
    </w:p>
    <w:p w14:paraId="47AFC187" w14:textId="3DFACBFE" w:rsidR="00C7271F" w:rsidRPr="002C21F0" w:rsidRDefault="00C7271F" w:rsidP="008158BE">
      <w:pPr>
        <w:pStyle w:val="Overskrift2-nummerertPolitiet"/>
      </w:pPr>
      <w:bookmarkStart w:id="36" w:name="_Toc7605974"/>
      <w:bookmarkStart w:id="37" w:name="_Toc234230702"/>
      <w:bookmarkEnd w:id="35"/>
      <w:r>
        <w:lastRenderedPageBreak/>
        <w:t xml:space="preserve">Test av </w:t>
      </w:r>
      <w:bookmarkEnd w:id="36"/>
      <w:r w:rsidR="00277D5A">
        <w:t>ergonomi</w:t>
      </w:r>
      <w:r w:rsidR="00C800C9">
        <w:t>,</w:t>
      </w:r>
      <w:r>
        <w:t xml:space="preserve"> </w:t>
      </w:r>
      <w:r w:rsidR="00C800C9">
        <w:t>komfort og sikkerhet</w:t>
      </w:r>
      <w:bookmarkEnd w:id="37"/>
    </w:p>
    <w:p w14:paraId="3CA041D8" w14:textId="77777777" w:rsidR="00C7271F" w:rsidRPr="0003575A" w:rsidRDefault="00C7271F" w:rsidP="00EF2E7F">
      <w:pPr>
        <w:spacing w:after="0"/>
        <w:rPr>
          <w:b/>
        </w:rPr>
      </w:pPr>
    </w:p>
    <w:p w14:paraId="6B0AC13A" w14:textId="1BBE3681" w:rsidR="00C7271F" w:rsidRDefault="00C7271F" w:rsidP="00C7271F">
      <w:r>
        <w:t>Den andre fasen av testingen</w:t>
      </w:r>
      <w:r w:rsidRPr="00E72A3D">
        <w:t xml:space="preserve"> omfatter ergonomi</w:t>
      </w:r>
      <w:r w:rsidR="00C800C9">
        <w:t>, komfort og sikkerhet.</w:t>
      </w:r>
    </w:p>
    <w:p w14:paraId="314608B2" w14:textId="49EF269A" w:rsidR="00C7271F" w:rsidRDefault="00C7271F" w:rsidP="00C7271F">
      <w:r>
        <w:t>Preferanser knyttet til ergonomi</w:t>
      </w:r>
      <w:r w:rsidR="00C800C9">
        <w:t>, komfort og sikkerhet</w:t>
      </w:r>
      <w:r>
        <w:t xml:space="preserve"> skal vurderes og evalueres ved registrering av brukeropplevelser vedrørende plass, komfort og belastning i løpet av en langkjøring. </w:t>
      </w:r>
    </w:p>
    <w:p w14:paraId="59606705" w14:textId="2ACA8578" w:rsidR="00F20191" w:rsidRPr="00277D5A" w:rsidRDefault="00F20191" w:rsidP="00C7271F">
      <w:r>
        <w:t>Testet gjennomføres av operative tjen</w:t>
      </w:r>
      <w:r w:rsidR="00625ADF">
        <w:t>e</w:t>
      </w:r>
      <w:r>
        <w:t xml:space="preserve">stepersoner ikledd </w:t>
      </w:r>
      <w:r w:rsidR="0029733A">
        <w:t>daglig</w:t>
      </w:r>
      <w:r>
        <w:t xml:space="preserve"> </w:t>
      </w:r>
      <w:r w:rsidR="0029733A">
        <w:t>operasjonelt</w:t>
      </w:r>
      <w:r>
        <w:t xml:space="preserve"> utstyr, herunder uniform, vernevest og utstyrsbelte. Det </w:t>
      </w:r>
      <w:r w:rsidR="0029733A">
        <w:t>etterstrebes</w:t>
      </w:r>
      <w:r>
        <w:t xml:space="preserve"> at testpersoner reflekterer spredning i fysikken til tjen</w:t>
      </w:r>
      <w:r w:rsidR="00625ADF">
        <w:t>e</w:t>
      </w:r>
      <w:r>
        <w:t xml:space="preserve">stepersoner i politiet vedrørende kjønn, lengde og bredde. </w:t>
      </w:r>
    </w:p>
    <w:p w14:paraId="66C8722C" w14:textId="519D5BD7" w:rsidR="00C7271F" w:rsidRDefault="00C7271F" w:rsidP="00C7271F">
      <w:r>
        <w:t>Testpersonene skal få</w:t>
      </w:r>
      <w:r w:rsidR="00F20191">
        <w:t xml:space="preserve"> tilstrekkelig</w:t>
      </w:r>
      <w:r>
        <w:t xml:space="preserve"> tid til å gjøre seg kjent med kjøretøye</w:t>
      </w:r>
      <w:r w:rsidR="00277D5A">
        <w:t>t</w:t>
      </w:r>
      <w:r>
        <w:t xml:space="preserve"> de skal teste som</w:t>
      </w:r>
      <w:r w:rsidRPr="00ED6D25">
        <w:t xml:space="preserve"> </w:t>
      </w:r>
      <w:r>
        <w:t>for eksempel innstillingsmuligheter i førermiljøet, plassering av hendler og brytere m.m. Det vil bli gjennomført en langkjøringstest slik at testpersonene skal få tid til å vurdere ergonomien på kjøretøye</w:t>
      </w:r>
      <w:r w:rsidR="00277D5A">
        <w:t>t</w:t>
      </w:r>
      <w:r>
        <w:t>.</w:t>
      </w:r>
      <w:r w:rsidRPr="00ED6D25">
        <w:t xml:space="preserve"> </w:t>
      </w:r>
    </w:p>
    <w:p w14:paraId="1581D1CE" w14:textId="21C93BE2" w:rsidR="00C7271F" w:rsidRPr="00E02749" w:rsidRDefault="00A8019C" w:rsidP="00C7271F">
      <w:r>
        <w:t xml:space="preserve">Testpersonen blir </w:t>
      </w:r>
      <w:r w:rsidR="0029733A">
        <w:t>inndelt</w:t>
      </w:r>
      <w:r>
        <w:t xml:space="preserve"> i par der de bytter på mellom </w:t>
      </w:r>
      <w:r w:rsidR="00625ADF">
        <w:t>å</w:t>
      </w:r>
      <w:r>
        <w:t xml:space="preserve"> være sjåfør og pikett under l</w:t>
      </w:r>
      <w:r w:rsidR="00C7271F">
        <w:t>angkjøringsdelen</w:t>
      </w:r>
      <w:r>
        <w:t>. Denne</w:t>
      </w:r>
      <w:r w:rsidR="00C7271F">
        <w:t xml:space="preserve"> omfattes av at kjøretøye</w:t>
      </w:r>
      <w:r w:rsidR="00277D5A">
        <w:t>t</w:t>
      </w:r>
      <w:r w:rsidR="00C7271F">
        <w:t xml:space="preserve"> kjøres over en gitt strekning</w:t>
      </w:r>
      <w:r>
        <w:t>, der hver og en av testpersonen</w:t>
      </w:r>
      <w:r w:rsidR="00625ADF">
        <w:t>e</w:t>
      </w:r>
      <w:r>
        <w:t xml:space="preserve"> kjører ca. halvparten av tiden.</w:t>
      </w:r>
      <w:r w:rsidR="00C7271F">
        <w:t xml:space="preserve"> Testpersonene vil her vurdere kjøretøyets ergonomiske løsninger og betjeningsløsninger over tid</w:t>
      </w:r>
      <w:r>
        <w:t>.</w:t>
      </w:r>
    </w:p>
    <w:p w14:paraId="4C937C66" w14:textId="553836BD" w:rsidR="00C7271F" w:rsidRPr="00C7271F" w:rsidRDefault="00C7271F" w:rsidP="00C7271F">
      <w:r>
        <w:t>Det vil bli gjennomført en støytes</w:t>
      </w:r>
      <w:r w:rsidR="00EF2E7F">
        <w:t>t.</w:t>
      </w:r>
      <w:r>
        <w:rPr>
          <w:color w:val="FF0000"/>
        </w:rPr>
        <w:t xml:space="preserve"> </w:t>
      </w:r>
      <w:r w:rsidRPr="002267E9">
        <w:t xml:space="preserve">Støynivået vil måles ved </w:t>
      </w:r>
      <w:r w:rsidR="005F4354">
        <w:t>flere hastigheter med kalibrert måleutstyr.</w:t>
      </w:r>
    </w:p>
    <w:sectPr w:rsidR="00C7271F" w:rsidRPr="00C7271F" w:rsidSect="009C2FA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803F2" w14:textId="77777777" w:rsidR="00E86F9E" w:rsidRDefault="00E86F9E">
      <w:r>
        <w:separator/>
      </w:r>
    </w:p>
  </w:endnote>
  <w:endnote w:type="continuationSeparator" w:id="0">
    <w:p w14:paraId="637A8CEC" w14:textId="77777777" w:rsidR="00E86F9E" w:rsidRDefault="00E8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7E4F5" w14:textId="508A412A" w:rsidR="00E86F9E" w:rsidRDefault="00E86F9E" w:rsidP="0053542B">
    <w:pPr>
      <w:pStyle w:val="vriginfotekstPolitiet0"/>
      <w:tabs>
        <w:tab w:val="right" w:pos="9072"/>
      </w:tabs>
      <w:rPr>
        <w:bCs/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7B36F764" wp14:editId="06BDB3F0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4" name="Rett linj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296FB1" id="Rett linje 4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" strokecolor="black [3213]" strokeweight=".5pt">
              <w10:anchorlock/>
            </v:line>
          </w:pict>
        </mc:Fallback>
      </mc:AlternateContent>
    </w:r>
    <w:r>
      <w:rPr>
        <w:szCs w:val="16"/>
      </w:rPr>
      <w:t>Bilag 1</w:t>
    </w:r>
    <w:r w:rsidR="006803F1">
      <w:rPr>
        <w:szCs w:val="16"/>
      </w:rPr>
      <w:t>.8</w:t>
    </w:r>
    <w:r>
      <w:rPr>
        <w:szCs w:val="16"/>
      </w:rPr>
      <w:t xml:space="preserve"> </w:t>
    </w:r>
    <w:r w:rsidR="006803F1">
      <w:rPr>
        <w:szCs w:val="16"/>
      </w:rPr>
      <w:t>Test av kjøretøy</w:t>
    </w:r>
    <w:r w:rsidRPr="0053542B">
      <w:rPr>
        <w:bCs/>
        <w:szCs w:val="16"/>
      </w:rPr>
      <w:t xml:space="preserve"> </w:t>
    </w:r>
    <w:sdt>
      <w:sdtPr>
        <w:rPr>
          <w:bCs/>
          <w:szCs w:val="16"/>
        </w:rPr>
        <w:id w:val="1157808271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ab/>
        </w:r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10</w:t>
    </w:r>
    <w:r w:rsidRPr="00D00FB3">
      <w:rPr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A71D5" w14:textId="62335247" w:rsidR="00E86F9E" w:rsidRDefault="00E86F9E" w:rsidP="0053542B">
    <w:pPr>
      <w:pStyle w:val="vriginfotekstPolitiet0"/>
      <w:tabs>
        <w:tab w:val="right" w:pos="9072"/>
      </w:tabs>
      <w:rPr>
        <w:bCs/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7AB09C6" wp14:editId="67A2B004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B65462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>
      <w:rPr>
        <w:szCs w:val="16"/>
      </w:rPr>
      <w:t>Bilag 1</w:t>
    </w:r>
    <w:r w:rsidR="00152E41">
      <w:rPr>
        <w:szCs w:val="16"/>
      </w:rPr>
      <w:t>.8 Test av kjøretøy</w:t>
    </w:r>
    <w:r w:rsidRPr="0053542B">
      <w:rPr>
        <w:bCs/>
        <w:szCs w:val="16"/>
      </w:rPr>
      <w:t xml:space="preserve"> </w:t>
    </w:r>
    <w:sdt>
      <w:sdtPr>
        <w:rPr>
          <w:bCs/>
          <w:szCs w:val="16"/>
        </w:rPr>
        <w:id w:val="723417083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ab/>
        </w:r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4</w:t>
    </w:r>
    <w:r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5CDA6" w14:textId="77777777" w:rsidR="00E86F9E" w:rsidRDefault="00E86F9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6786CD7E" w14:textId="77777777" w:rsidR="00E86F9E" w:rsidRDefault="00E86F9E">
      <w:r>
        <w:continuationSeparator/>
      </w:r>
    </w:p>
  </w:footnote>
  <w:footnote w:type="continuationNotice" w:id="1">
    <w:p w14:paraId="6D1E96E3" w14:textId="77777777" w:rsidR="00E86F9E" w:rsidRDefault="00E86F9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E86F9E" w14:paraId="39444F65" w14:textId="77777777" w:rsidTr="003F3F0B">
      <w:tc>
        <w:tcPr>
          <w:tcW w:w="3023" w:type="dxa"/>
        </w:tcPr>
        <w:p w14:paraId="2EB20590" w14:textId="77777777" w:rsidR="00E86F9E" w:rsidRPr="003F3F0B" w:rsidRDefault="00E86F9E" w:rsidP="003F3F0B">
          <w:pPr>
            <w:pStyle w:val="vriginfotekstPolitiet0"/>
          </w:pPr>
          <w:r w:rsidRPr="003F3F0B">
            <w:t>Oppdragsgiver</w:t>
          </w:r>
        </w:p>
      </w:tc>
      <w:tc>
        <w:tcPr>
          <w:tcW w:w="4207" w:type="dxa"/>
        </w:tcPr>
        <w:p w14:paraId="7E8C3DF3" w14:textId="77777777" w:rsidR="00E86F9E" w:rsidRPr="003F3F0B" w:rsidRDefault="00E86F9E" w:rsidP="003F3F0B">
          <w:pPr>
            <w:pStyle w:val="vriginfotekstPolitiet0"/>
          </w:pPr>
          <w:r w:rsidRPr="003F3F0B">
            <w:t>Navn på anskaffelsen</w:t>
          </w:r>
        </w:p>
      </w:tc>
      <w:tc>
        <w:tcPr>
          <w:tcW w:w="1840" w:type="dxa"/>
        </w:tcPr>
        <w:p w14:paraId="65318EE8" w14:textId="77777777" w:rsidR="00E86F9E" w:rsidRPr="003F3F0B" w:rsidRDefault="00E86F9E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E86F9E" w14:paraId="3A0D8F52" w14:textId="77777777" w:rsidTr="003F3F0B">
      <w:tc>
        <w:tcPr>
          <w:tcW w:w="3023" w:type="dxa"/>
        </w:tcPr>
        <w:p w14:paraId="0CA6ABDD" w14:textId="77777777" w:rsidR="00E86F9E" w:rsidRPr="00152E41" w:rsidRDefault="00E86F9E" w:rsidP="00D00FB3">
          <w:pPr>
            <w:pStyle w:val="vriginfotekstPolitiet0"/>
            <w:rPr>
              <w:rStyle w:val="Sterk"/>
            </w:rPr>
          </w:pPr>
          <w:r w:rsidRPr="00152E41">
            <w:rPr>
              <w:rStyle w:val="Sterk"/>
            </w:rPr>
            <w:t>Politiets fellestjenester</w:t>
          </w:r>
        </w:p>
      </w:tc>
      <w:tc>
        <w:tcPr>
          <w:tcW w:w="4207" w:type="dxa"/>
        </w:tcPr>
        <w:p w14:paraId="711BEC6A" w14:textId="01800B9B" w:rsidR="004C1C1D" w:rsidRPr="00152E41" w:rsidRDefault="004C1C1D" w:rsidP="00D00FB3">
          <w:pPr>
            <w:pStyle w:val="vriginfotekstPolitiet0"/>
            <w:rPr>
              <w:rStyle w:val="Sterk"/>
            </w:rPr>
          </w:pPr>
          <w:r>
            <w:rPr>
              <w:rStyle w:val="Sterk"/>
            </w:rPr>
            <w:t>Rammeavtale patruljekjøretøy</w:t>
          </w:r>
        </w:p>
      </w:tc>
      <w:tc>
        <w:tcPr>
          <w:tcW w:w="1840" w:type="dxa"/>
        </w:tcPr>
        <w:p w14:paraId="57498203" w14:textId="344D9775" w:rsidR="00E86F9E" w:rsidRPr="00152E41" w:rsidRDefault="0021626F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26/12522</w:t>
          </w:r>
        </w:p>
      </w:tc>
    </w:tr>
  </w:tbl>
  <w:p w14:paraId="35401BA6" w14:textId="77777777" w:rsidR="00E86F9E" w:rsidRDefault="00E86F9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0A6C9" w14:textId="77777777" w:rsidR="00E86F9E" w:rsidRDefault="00E86F9E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4142" behindDoc="1" locked="0" layoutInCell="1" allowOverlap="1" wp14:anchorId="36ACB45D" wp14:editId="1A9013C7">
          <wp:simplePos x="0" y="0"/>
          <wp:positionH relativeFrom="page">
            <wp:posOffset>374650</wp:posOffset>
          </wp:positionH>
          <wp:positionV relativeFrom="page">
            <wp:posOffset>446405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453716B" wp14:editId="3032CB39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478768" w14:textId="77777777" w:rsidR="00E86F9E" w:rsidRDefault="00E86F9E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3E228795" w14:textId="77777777" w:rsidR="00E86F9E" w:rsidRDefault="00E86F9E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53716B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67478768" w14:textId="77777777" w:rsidR="00E86F9E" w:rsidRDefault="00E86F9E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3E228795" w14:textId="77777777" w:rsidR="00E86F9E" w:rsidRDefault="00E86F9E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1D4C86"/>
    <w:multiLevelType w:val="hybridMultilevel"/>
    <w:tmpl w:val="4518FBA8"/>
    <w:lvl w:ilvl="0" w:tplc="A404A248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21A3"/>
    <w:multiLevelType w:val="hybridMultilevel"/>
    <w:tmpl w:val="46BABC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20A1685B"/>
    <w:multiLevelType w:val="hybridMultilevel"/>
    <w:tmpl w:val="66EA9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1600D"/>
    <w:multiLevelType w:val="hybridMultilevel"/>
    <w:tmpl w:val="C622C37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53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8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7" w15:restartNumberingAfterBreak="0">
    <w:nsid w:val="260D751B"/>
    <w:multiLevelType w:val="hybridMultilevel"/>
    <w:tmpl w:val="DB0AB9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96808"/>
    <w:multiLevelType w:val="hybridMultilevel"/>
    <w:tmpl w:val="7D1AAE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3BE0126"/>
    <w:multiLevelType w:val="hybridMultilevel"/>
    <w:tmpl w:val="C470A55E"/>
    <w:lvl w:ilvl="0" w:tplc="E72034D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3018C"/>
    <w:multiLevelType w:val="hybridMultilevel"/>
    <w:tmpl w:val="10E2F4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812D6"/>
    <w:multiLevelType w:val="hybridMultilevel"/>
    <w:tmpl w:val="957888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323D5"/>
    <w:multiLevelType w:val="hybridMultilevel"/>
    <w:tmpl w:val="0D0241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F56EC"/>
    <w:multiLevelType w:val="hybridMultilevel"/>
    <w:tmpl w:val="DA78D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E7C76"/>
    <w:multiLevelType w:val="hybridMultilevel"/>
    <w:tmpl w:val="0024A300"/>
    <w:lvl w:ilvl="0" w:tplc="16CCE4C6">
      <w:start w:val="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6"/>
  </w:num>
  <w:num w:numId="5">
    <w:abstractNumId w:val="12"/>
  </w:num>
  <w:num w:numId="6">
    <w:abstractNumId w:val="8"/>
  </w:num>
  <w:num w:numId="7">
    <w:abstractNumId w:val="11"/>
  </w:num>
  <w:num w:numId="8">
    <w:abstractNumId w:val="13"/>
  </w:num>
  <w:num w:numId="9">
    <w:abstractNumId w:val="9"/>
  </w:num>
  <w:num w:numId="10">
    <w:abstractNumId w:val="16"/>
  </w:num>
  <w:num w:numId="11">
    <w:abstractNumId w:val="1"/>
  </w:num>
  <w:num w:numId="12">
    <w:abstractNumId w:val="2"/>
  </w:num>
  <w:num w:numId="13">
    <w:abstractNumId w:val="18"/>
  </w:num>
  <w:num w:numId="14">
    <w:abstractNumId w:val="5"/>
  </w:num>
  <w:num w:numId="15">
    <w:abstractNumId w:val="15"/>
  </w:num>
  <w:num w:numId="16">
    <w:abstractNumId w:val="12"/>
  </w:num>
  <w:num w:numId="17">
    <w:abstractNumId w:val="17"/>
  </w:num>
  <w:num w:numId="18">
    <w:abstractNumId w:val="4"/>
  </w:num>
  <w:num w:numId="19">
    <w:abstractNumId w:val="14"/>
  </w:num>
  <w:num w:numId="2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removePersonalInformation/>
  <w:removeDateAndTime/>
  <w:hideSpellingErrors/>
  <w:hideGrammaticalErrors/>
  <w:proofState w:spelling="clean"/>
  <w:defaultTabStop w:val="170"/>
  <w:hyphenationZone w:val="425"/>
  <w:characterSpacingControl w:val="doNotCompress"/>
  <w:hdrShapeDefaults>
    <o:shapedefaults v:ext="edit" spidmax="12492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16"/>
    <w:rsid w:val="00002604"/>
    <w:rsid w:val="0001397D"/>
    <w:rsid w:val="00013EA6"/>
    <w:rsid w:val="00020D30"/>
    <w:rsid w:val="000252B6"/>
    <w:rsid w:val="00031597"/>
    <w:rsid w:val="0003285E"/>
    <w:rsid w:val="00034509"/>
    <w:rsid w:val="000372FC"/>
    <w:rsid w:val="0004018F"/>
    <w:rsid w:val="00042B4B"/>
    <w:rsid w:val="000558EA"/>
    <w:rsid w:val="00056F78"/>
    <w:rsid w:val="00060361"/>
    <w:rsid w:val="0006061C"/>
    <w:rsid w:val="00064611"/>
    <w:rsid w:val="000720A5"/>
    <w:rsid w:val="000971AC"/>
    <w:rsid w:val="000A5991"/>
    <w:rsid w:val="000B197A"/>
    <w:rsid w:val="000B2D4B"/>
    <w:rsid w:val="000B4392"/>
    <w:rsid w:val="000B4A6B"/>
    <w:rsid w:val="000B7288"/>
    <w:rsid w:val="000C1B09"/>
    <w:rsid w:val="000C2FAD"/>
    <w:rsid w:val="000D1F60"/>
    <w:rsid w:val="000D3A42"/>
    <w:rsid w:val="000D61AB"/>
    <w:rsid w:val="000F17D4"/>
    <w:rsid w:val="000F391B"/>
    <w:rsid w:val="000F793A"/>
    <w:rsid w:val="00117B1E"/>
    <w:rsid w:val="001239E3"/>
    <w:rsid w:val="0012453B"/>
    <w:rsid w:val="00124B76"/>
    <w:rsid w:val="00125FA8"/>
    <w:rsid w:val="00130D7A"/>
    <w:rsid w:val="0013114E"/>
    <w:rsid w:val="00134C86"/>
    <w:rsid w:val="0013508D"/>
    <w:rsid w:val="00136C3F"/>
    <w:rsid w:val="0014598E"/>
    <w:rsid w:val="00147F23"/>
    <w:rsid w:val="00152E41"/>
    <w:rsid w:val="0015628E"/>
    <w:rsid w:val="00157B45"/>
    <w:rsid w:val="00164E10"/>
    <w:rsid w:val="00174B08"/>
    <w:rsid w:val="00182327"/>
    <w:rsid w:val="001832BE"/>
    <w:rsid w:val="00185740"/>
    <w:rsid w:val="00190516"/>
    <w:rsid w:val="001940E2"/>
    <w:rsid w:val="001B259D"/>
    <w:rsid w:val="001C582F"/>
    <w:rsid w:val="001C6A87"/>
    <w:rsid w:val="001C7BAA"/>
    <w:rsid w:val="001F3B68"/>
    <w:rsid w:val="001F3BBA"/>
    <w:rsid w:val="00210BD2"/>
    <w:rsid w:val="00213D46"/>
    <w:rsid w:val="0021626F"/>
    <w:rsid w:val="00216447"/>
    <w:rsid w:val="00216888"/>
    <w:rsid w:val="00216AED"/>
    <w:rsid w:val="00221817"/>
    <w:rsid w:val="0022729C"/>
    <w:rsid w:val="00232A2D"/>
    <w:rsid w:val="0023466E"/>
    <w:rsid w:val="002377C7"/>
    <w:rsid w:val="00240ABC"/>
    <w:rsid w:val="00242902"/>
    <w:rsid w:val="0024378A"/>
    <w:rsid w:val="00244B63"/>
    <w:rsid w:val="002470B4"/>
    <w:rsid w:val="0025607F"/>
    <w:rsid w:val="0026055E"/>
    <w:rsid w:val="00261D4E"/>
    <w:rsid w:val="00262557"/>
    <w:rsid w:val="002703D4"/>
    <w:rsid w:val="002728FF"/>
    <w:rsid w:val="00277D5A"/>
    <w:rsid w:val="002823DD"/>
    <w:rsid w:val="00291E14"/>
    <w:rsid w:val="00296509"/>
    <w:rsid w:val="0029733A"/>
    <w:rsid w:val="002A33BB"/>
    <w:rsid w:val="002A5704"/>
    <w:rsid w:val="002B7654"/>
    <w:rsid w:val="002C264F"/>
    <w:rsid w:val="002C78D2"/>
    <w:rsid w:val="002D2B5F"/>
    <w:rsid w:val="002D5745"/>
    <w:rsid w:val="002D6568"/>
    <w:rsid w:val="002E0260"/>
    <w:rsid w:val="002E0A58"/>
    <w:rsid w:val="002E3FCA"/>
    <w:rsid w:val="002F4C81"/>
    <w:rsid w:val="002F7054"/>
    <w:rsid w:val="00326399"/>
    <w:rsid w:val="003564B7"/>
    <w:rsid w:val="00357F2E"/>
    <w:rsid w:val="003652CB"/>
    <w:rsid w:val="00375BBE"/>
    <w:rsid w:val="00381452"/>
    <w:rsid w:val="003A3F9B"/>
    <w:rsid w:val="003A7AB8"/>
    <w:rsid w:val="003C0328"/>
    <w:rsid w:val="003C203B"/>
    <w:rsid w:val="003F0064"/>
    <w:rsid w:val="003F0F7B"/>
    <w:rsid w:val="003F1458"/>
    <w:rsid w:val="003F3F0B"/>
    <w:rsid w:val="003F7043"/>
    <w:rsid w:val="00410B1D"/>
    <w:rsid w:val="00414516"/>
    <w:rsid w:val="00414B6D"/>
    <w:rsid w:val="00416ECD"/>
    <w:rsid w:val="0042382F"/>
    <w:rsid w:val="00432C57"/>
    <w:rsid w:val="004369C7"/>
    <w:rsid w:val="00443F5D"/>
    <w:rsid w:val="00446729"/>
    <w:rsid w:val="00453D3A"/>
    <w:rsid w:val="004561DE"/>
    <w:rsid w:val="00475DC1"/>
    <w:rsid w:val="004843D1"/>
    <w:rsid w:val="00485A5B"/>
    <w:rsid w:val="00491BDE"/>
    <w:rsid w:val="00492613"/>
    <w:rsid w:val="004927B5"/>
    <w:rsid w:val="004B48A5"/>
    <w:rsid w:val="004C132D"/>
    <w:rsid w:val="004C1C1D"/>
    <w:rsid w:val="004D0DFC"/>
    <w:rsid w:val="004D669D"/>
    <w:rsid w:val="004D6E1F"/>
    <w:rsid w:val="004E7836"/>
    <w:rsid w:val="005027C8"/>
    <w:rsid w:val="0052028B"/>
    <w:rsid w:val="00521D77"/>
    <w:rsid w:val="00532486"/>
    <w:rsid w:val="0053542B"/>
    <w:rsid w:val="005418FA"/>
    <w:rsid w:val="00542F6E"/>
    <w:rsid w:val="0054433B"/>
    <w:rsid w:val="005774F5"/>
    <w:rsid w:val="0058312E"/>
    <w:rsid w:val="005878CD"/>
    <w:rsid w:val="0059250B"/>
    <w:rsid w:val="005A5DA9"/>
    <w:rsid w:val="005B0D57"/>
    <w:rsid w:val="005B50B6"/>
    <w:rsid w:val="005B695D"/>
    <w:rsid w:val="005C083D"/>
    <w:rsid w:val="005C37BA"/>
    <w:rsid w:val="005D280C"/>
    <w:rsid w:val="005D5F16"/>
    <w:rsid w:val="005F21DB"/>
    <w:rsid w:val="005F3261"/>
    <w:rsid w:val="005F4354"/>
    <w:rsid w:val="005F6364"/>
    <w:rsid w:val="005F784B"/>
    <w:rsid w:val="005F7DAD"/>
    <w:rsid w:val="005F7DB1"/>
    <w:rsid w:val="00625ADF"/>
    <w:rsid w:val="00640719"/>
    <w:rsid w:val="0065646D"/>
    <w:rsid w:val="0066154B"/>
    <w:rsid w:val="0067016A"/>
    <w:rsid w:val="00676C39"/>
    <w:rsid w:val="006803F1"/>
    <w:rsid w:val="00682088"/>
    <w:rsid w:val="00693363"/>
    <w:rsid w:val="00697F63"/>
    <w:rsid w:val="006A133A"/>
    <w:rsid w:val="006A272C"/>
    <w:rsid w:val="006A351D"/>
    <w:rsid w:val="006A487D"/>
    <w:rsid w:val="006A54C9"/>
    <w:rsid w:val="006A6CD5"/>
    <w:rsid w:val="006B354C"/>
    <w:rsid w:val="006C2AC8"/>
    <w:rsid w:val="006D4178"/>
    <w:rsid w:val="006E0ECD"/>
    <w:rsid w:val="006E4F38"/>
    <w:rsid w:val="006F391E"/>
    <w:rsid w:val="00704957"/>
    <w:rsid w:val="00704C36"/>
    <w:rsid w:val="0071425A"/>
    <w:rsid w:val="00736AB2"/>
    <w:rsid w:val="00741334"/>
    <w:rsid w:val="007414D2"/>
    <w:rsid w:val="00744E3D"/>
    <w:rsid w:val="007473BF"/>
    <w:rsid w:val="007515F0"/>
    <w:rsid w:val="0076757D"/>
    <w:rsid w:val="00773110"/>
    <w:rsid w:val="00774217"/>
    <w:rsid w:val="00775942"/>
    <w:rsid w:val="00777A6A"/>
    <w:rsid w:val="007841D3"/>
    <w:rsid w:val="0078483A"/>
    <w:rsid w:val="00790F23"/>
    <w:rsid w:val="007A087A"/>
    <w:rsid w:val="007B0925"/>
    <w:rsid w:val="007B16B6"/>
    <w:rsid w:val="007B2940"/>
    <w:rsid w:val="007B7C4D"/>
    <w:rsid w:val="007D12EC"/>
    <w:rsid w:val="007E4F76"/>
    <w:rsid w:val="007F7E9B"/>
    <w:rsid w:val="008022FC"/>
    <w:rsid w:val="00805C6C"/>
    <w:rsid w:val="008158BE"/>
    <w:rsid w:val="00816D38"/>
    <w:rsid w:val="008203B9"/>
    <w:rsid w:val="00824E23"/>
    <w:rsid w:val="008253B5"/>
    <w:rsid w:val="00834050"/>
    <w:rsid w:val="0083473A"/>
    <w:rsid w:val="00835EAC"/>
    <w:rsid w:val="00845C59"/>
    <w:rsid w:val="00852C67"/>
    <w:rsid w:val="00854F18"/>
    <w:rsid w:val="00856B34"/>
    <w:rsid w:val="008609E4"/>
    <w:rsid w:val="008806B7"/>
    <w:rsid w:val="00885B29"/>
    <w:rsid w:val="00891948"/>
    <w:rsid w:val="00897572"/>
    <w:rsid w:val="008A1B31"/>
    <w:rsid w:val="008B22F2"/>
    <w:rsid w:val="008B258B"/>
    <w:rsid w:val="008B5BD8"/>
    <w:rsid w:val="008C1121"/>
    <w:rsid w:val="008C311C"/>
    <w:rsid w:val="008D2AF9"/>
    <w:rsid w:val="008E23A0"/>
    <w:rsid w:val="008E49ED"/>
    <w:rsid w:val="008E5580"/>
    <w:rsid w:val="008E7138"/>
    <w:rsid w:val="008F327C"/>
    <w:rsid w:val="009020EF"/>
    <w:rsid w:val="00903E2D"/>
    <w:rsid w:val="0090520F"/>
    <w:rsid w:val="009100FB"/>
    <w:rsid w:val="0091681F"/>
    <w:rsid w:val="00936AB7"/>
    <w:rsid w:val="00956671"/>
    <w:rsid w:val="0095711B"/>
    <w:rsid w:val="009572A6"/>
    <w:rsid w:val="00960739"/>
    <w:rsid w:val="00971FDB"/>
    <w:rsid w:val="00974EC4"/>
    <w:rsid w:val="00977F2A"/>
    <w:rsid w:val="009861A8"/>
    <w:rsid w:val="00990B0F"/>
    <w:rsid w:val="009910D8"/>
    <w:rsid w:val="009915F6"/>
    <w:rsid w:val="00991F7F"/>
    <w:rsid w:val="00996A1C"/>
    <w:rsid w:val="009A24F4"/>
    <w:rsid w:val="009A4070"/>
    <w:rsid w:val="009B1F85"/>
    <w:rsid w:val="009B315E"/>
    <w:rsid w:val="009B6417"/>
    <w:rsid w:val="009C0F11"/>
    <w:rsid w:val="009C1289"/>
    <w:rsid w:val="009C2FAA"/>
    <w:rsid w:val="009D568A"/>
    <w:rsid w:val="009F6E7B"/>
    <w:rsid w:val="00A04873"/>
    <w:rsid w:val="00A05D1D"/>
    <w:rsid w:val="00A064F8"/>
    <w:rsid w:val="00A11489"/>
    <w:rsid w:val="00A12527"/>
    <w:rsid w:val="00A2372C"/>
    <w:rsid w:val="00A30F70"/>
    <w:rsid w:val="00A3731C"/>
    <w:rsid w:val="00A403FA"/>
    <w:rsid w:val="00A52FA6"/>
    <w:rsid w:val="00A559C6"/>
    <w:rsid w:val="00A57A88"/>
    <w:rsid w:val="00A60A9E"/>
    <w:rsid w:val="00A60CAE"/>
    <w:rsid w:val="00A64C3C"/>
    <w:rsid w:val="00A77B5F"/>
    <w:rsid w:val="00A8019C"/>
    <w:rsid w:val="00A82246"/>
    <w:rsid w:val="00A92281"/>
    <w:rsid w:val="00A96267"/>
    <w:rsid w:val="00AA3D48"/>
    <w:rsid w:val="00AB4C36"/>
    <w:rsid w:val="00AB610E"/>
    <w:rsid w:val="00AC6252"/>
    <w:rsid w:val="00AE00A7"/>
    <w:rsid w:val="00AE47C9"/>
    <w:rsid w:val="00AF034D"/>
    <w:rsid w:val="00AF2AD6"/>
    <w:rsid w:val="00AF43FA"/>
    <w:rsid w:val="00AF6267"/>
    <w:rsid w:val="00B2129B"/>
    <w:rsid w:val="00B24C2C"/>
    <w:rsid w:val="00B27A0E"/>
    <w:rsid w:val="00B46D05"/>
    <w:rsid w:val="00B47B71"/>
    <w:rsid w:val="00B7123D"/>
    <w:rsid w:val="00B90FCC"/>
    <w:rsid w:val="00B92017"/>
    <w:rsid w:val="00B92F85"/>
    <w:rsid w:val="00B97513"/>
    <w:rsid w:val="00BA4C2D"/>
    <w:rsid w:val="00BB0964"/>
    <w:rsid w:val="00BB1BE3"/>
    <w:rsid w:val="00BB1DE4"/>
    <w:rsid w:val="00BB3A1A"/>
    <w:rsid w:val="00BB6BB5"/>
    <w:rsid w:val="00BB7715"/>
    <w:rsid w:val="00BC105A"/>
    <w:rsid w:val="00BC2BDC"/>
    <w:rsid w:val="00BC4484"/>
    <w:rsid w:val="00BD6927"/>
    <w:rsid w:val="00BE0908"/>
    <w:rsid w:val="00BE6D8B"/>
    <w:rsid w:val="00BF02E8"/>
    <w:rsid w:val="00C11771"/>
    <w:rsid w:val="00C1510E"/>
    <w:rsid w:val="00C16317"/>
    <w:rsid w:val="00C22F2C"/>
    <w:rsid w:val="00C27A5B"/>
    <w:rsid w:val="00C34F6B"/>
    <w:rsid w:val="00C505D1"/>
    <w:rsid w:val="00C508B3"/>
    <w:rsid w:val="00C63A1D"/>
    <w:rsid w:val="00C65866"/>
    <w:rsid w:val="00C7271F"/>
    <w:rsid w:val="00C800C9"/>
    <w:rsid w:val="00C809E5"/>
    <w:rsid w:val="00C854E7"/>
    <w:rsid w:val="00C91A58"/>
    <w:rsid w:val="00C927DC"/>
    <w:rsid w:val="00C934DE"/>
    <w:rsid w:val="00C935EB"/>
    <w:rsid w:val="00C95BB2"/>
    <w:rsid w:val="00CB0126"/>
    <w:rsid w:val="00CB2D2E"/>
    <w:rsid w:val="00CB640D"/>
    <w:rsid w:val="00CC0749"/>
    <w:rsid w:val="00CC5018"/>
    <w:rsid w:val="00CD0A07"/>
    <w:rsid w:val="00CD2721"/>
    <w:rsid w:val="00CE0351"/>
    <w:rsid w:val="00CE13C8"/>
    <w:rsid w:val="00CE1BC9"/>
    <w:rsid w:val="00CE62F0"/>
    <w:rsid w:val="00D00FB3"/>
    <w:rsid w:val="00D06CFA"/>
    <w:rsid w:val="00D12978"/>
    <w:rsid w:val="00D16AD1"/>
    <w:rsid w:val="00D30178"/>
    <w:rsid w:val="00D33345"/>
    <w:rsid w:val="00D3410A"/>
    <w:rsid w:val="00D5094C"/>
    <w:rsid w:val="00D52BAA"/>
    <w:rsid w:val="00D5634B"/>
    <w:rsid w:val="00D56642"/>
    <w:rsid w:val="00D5724B"/>
    <w:rsid w:val="00D62BD9"/>
    <w:rsid w:val="00D63AA6"/>
    <w:rsid w:val="00D708FC"/>
    <w:rsid w:val="00D70EFD"/>
    <w:rsid w:val="00D76E01"/>
    <w:rsid w:val="00D841D1"/>
    <w:rsid w:val="00D85744"/>
    <w:rsid w:val="00D93302"/>
    <w:rsid w:val="00DA2C6E"/>
    <w:rsid w:val="00DA2D53"/>
    <w:rsid w:val="00DA6679"/>
    <w:rsid w:val="00DB0BA4"/>
    <w:rsid w:val="00DB175C"/>
    <w:rsid w:val="00DB6240"/>
    <w:rsid w:val="00DD3F4C"/>
    <w:rsid w:val="00DD4AA3"/>
    <w:rsid w:val="00DE2CCD"/>
    <w:rsid w:val="00DE4FF8"/>
    <w:rsid w:val="00DE7B19"/>
    <w:rsid w:val="00DF2C49"/>
    <w:rsid w:val="00E078A9"/>
    <w:rsid w:val="00E1323C"/>
    <w:rsid w:val="00E15F2B"/>
    <w:rsid w:val="00E36608"/>
    <w:rsid w:val="00E40487"/>
    <w:rsid w:val="00E5309D"/>
    <w:rsid w:val="00E54DAC"/>
    <w:rsid w:val="00E55769"/>
    <w:rsid w:val="00E603CF"/>
    <w:rsid w:val="00E72A91"/>
    <w:rsid w:val="00E750E7"/>
    <w:rsid w:val="00E82F86"/>
    <w:rsid w:val="00E84F0E"/>
    <w:rsid w:val="00E86F9E"/>
    <w:rsid w:val="00E909F2"/>
    <w:rsid w:val="00E93D86"/>
    <w:rsid w:val="00EA7C98"/>
    <w:rsid w:val="00EB301B"/>
    <w:rsid w:val="00EB7CBE"/>
    <w:rsid w:val="00EC03AF"/>
    <w:rsid w:val="00EE0AF9"/>
    <w:rsid w:val="00EE3378"/>
    <w:rsid w:val="00EF28B9"/>
    <w:rsid w:val="00EF2E7F"/>
    <w:rsid w:val="00F00BC8"/>
    <w:rsid w:val="00F075CF"/>
    <w:rsid w:val="00F11283"/>
    <w:rsid w:val="00F20191"/>
    <w:rsid w:val="00F21EFD"/>
    <w:rsid w:val="00F25507"/>
    <w:rsid w:val="00F3520D"/>
    <w:rsid w:val="00F46825"/>
    <w:rsid w:val="00F63F9A"/>
    <w:rsid w:val="00F65B7C"/>
    <w:rsid w:val="00F67467"/>
    <w:rsid w:val="00F72015"/>
    <w:rsid w:val="00F7257B"/>
    <w:rsid w:val="00F75458"/>
    <w:rsid w:val="00F82D16"/>
    <w:rsid w:val="00F87AED"/>
    <w:rsid w:val="00F910A1"/>
    <w:rsid w:val="00FA1CB5"/>
    <w:rsid w:val="00FB0D5C"/>
    <w:rsid w:val="00FB455E"/>
    <w:rsid w:val="00FC4137"/>
    <w:rsid w:val="00FC4736"/>
    <w:rsid w:val="00FC5873"/>
    <w:rsid w:val="00FD02B8"/>
    <w:rsid w:val="00FD321A"/>
    <w:rsid w:val="00FD3C8A"/>
    <w:rsid w:val="00FD4702"/>
    <w:rsid w:val="00FD6D2B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0BB90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link w:val="HilsenTegn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5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5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5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5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character" w:customStyle="1" w:styleId="HilsenTegn">
    <w:name w:val="Hilsen Tegn"/>
    <w:basedOn w:val="Standardskriftforavsnitt"/>
    <w:link w:val="Hilsen"/>
    <w:semiHidden/>
    <w:rsid w:val="0024378A"/>
    <w:rPr>
      <w:rFonts w:ascii="Verdana" w:hAnsi="Verdana"/>
      <w:szCs w:val="24"/>
      <w:lang w:eastAsia="en-US"/>
    </w:rPr>
  </w:style>
  <w:style w:type="paragraph" w:customStyle="1" w:styleId="Hjelpetekst">
    <w:name w:val="_Hjelpetekst"/>
    <w:basedOn w:val="Normal"/>
    <w:link w:val="HjelpetekstTegn"/>
    <w:qFormat/>
    <w:rsid w:val="00AE47C9"/>
    <w:pPr>
      <w:overflowPunct w:val="0"/>
      <w:autoSpaceDE w:val="0"/>
      <w:autoSpaceDN w:val="0"/>
      <w:adjustRightInd w:val="0"/>
      <w:textAlignment w:val="baseline"/>
    </w:pPr>
    <w:rPr>
      <w:color w:val="3676BB" w:themeColor="accent6"/>
      <w:lang w:eastAsia="nb-NO"/>
    </w:rPr>
  </w:style>
  <w:style w:type="character" w:customStyle="1" w:styleId="HjelpetekstTegn">
    <w:name w:val="_Hjelpetekst Tegn"/>
    <w:link w:val="Hjelpetekst"/>
    <w:rsid w:val="00AE47C9"/>
    <w:rPr>
      <w:rFonts w:ascii="Verdana" w:hAnsi="Verdana"/>
      <w:color w:val="3676BB" w:themeColor="accent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92598-B89A-4289-80BB-B1D7F37B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1434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2025-04-08T05:58:00Z</dcterms:created>
  <dcterms:modified xsi:type="dcterms:W3CDTF">2026-07-06T09:44:00Z</dcterms:modified>
  <cp:contentStatus/>
</cp:coreProperties>
</file>